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27" w:rsidRDefault="00F92F27" w:rsidP="00F92F27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MS Mincho" w:hAnsi="Times New Roman" w:cs="Times New Roman"/>
          <w:b/>
          <w:sz w:val="48"/>
          <w:szCs w:val="48"/>
          <w:lang w:eastAsia="ru-RU"/>
        </w:rPr>
        <w:t xml:space="preserve">              </w:t>
      </w:r>
    </w:p>
    <w:p w:rsidR="00F92F27" w:rsidRDefault="00F92F27" w:rsidP="00F92F27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48"/>
          <w:szCs w:val="48"/>
          <w:lang w:eastAsia="ru-RU"/>
        </w:rPr>
      </w:pPr>
    </w:p>
    <w:p w:rsidR="00F92F27" w:rsidRDefault="00F92F27" w:rsidP="00F92F27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48"/>
          <w:szCs w:val="48"/>
          <w:lang w:eastAsia="ru-RU"/>
        </w:rPr>
      </w:pPr>
    </w:p>
    <w:p w:rsidR="00F92F27" w:rsidRDefault="00F92F27" w:rsidP="00F92F27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MS Mincho" w:hAnsi="Times New Roman" w:cs="Times New Roman"/>
          <w:b/>
          <w:sz w:val="48"/>
          <w:szCs w:val="48"/>
          <w:lang w:eastAsia="ru-RU"/>
        </w:rPr>
        <w:t xml:space="preserve">                </w:t>
      </w:r>
      <w:r w:rsidRPr="00F92F27">
        <w:rPr>
          <w:rFonts w:ascii="Times New Roman" w:eastAsia="MS Mincho" w:hAnsi="Times New Roman" w:cs="Times New Roman"/>
          <w:b/>
          <w:sz w:val="48"/>
          <w:szCs w:val="48"/>
          <w:lang w:eastAsia="ru-RU"/>
        </w:rPr>
        <w:t>Эссе «Я - педагог».</w:t>
      </w:r>
    </w:p>
    <w:p w:rsidR="00F92F27" w:rsidRDefault="00F92F27" w:rsidP="00F92F27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48"/>
          <w:szCs w:val="48"/>
          <w:lang w:eastAsia="ru-RU"/>
        </w:rPr>
      </w:pPr>
    </w:p>
    <w:p w:rsidR="00F92F27" w:rsidRDefault="00F92F27" w:rsidP="00F92F27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MS Mincho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6300470" cy="4725353"/>
            <wp:effectExtent l="0" t="0" r="0" b="0"/>
            <wp:docPr id="1" name="Рисунок 1" descr="C:\Users\User\AppData\Local\Temp\Rar$DIa5828.24450\f3adb1be-9e64-4bbf-8735-2284e53c2c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Rar$DIa5828.24450\f3adb1be-9e64-4bbf-8735-2284e53c2cf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F27" w:rsidRDefault="00F92F27" w:rsidP="00F92F27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Воспитатель пришкольного детского сада ГКОУ РД «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Сангарская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Лакского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района»</w:t>
      </w:r>
      <w:r w:rsidR="003440E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Халилова М.И.</w:t>
      </w:r>
    </w:p>
    <w:p w:rsidR="00F92F27" w:rsidRDefault="00F92F27" w:rsidP="00F92F27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F92F27" w:rsidRPr="00F92F27" w:rsidRDefault="00F92F27" w:rsidP="00F92F27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F92F27" w:rsidRDefault="00F92F27" w:rsidP="00F92F27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48"/>
          <w:szCs w:val="48"/>
          <w:lang w:eastAsia="ru-RU"/>
        </w:rPr>
      </w:pPr>
    </w:p>
    <w:p w:rsidR="00375CE8" w:rsidRPr="00A3059D" w:rsidRDefault="00375CE8" w:rsidP="00F92F2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Воспитатель – это первый, после мамы, учитель, который встречается детям на их жизненном пути. Для меня моя </w:t>
      </w:r>
      <w:r w:rsidRPr="00A3059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возможность</w:t>
      </w:r>
      <w:r w:rsidR="00B513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постоянно находиться в замечательном </w:t>
      </w:r>
      <w:r w:rsidR="00CC64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мире детства, в 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C64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мире сказки</w:t>
      </w:r>
      <w:proofErr w:type="gramStart"/>
      <w:r w:rsidR="00CC64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CC64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огда </w:t>
      </w:r>
      <w:r w:rsidR="00CC64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смотрю  в  доверчивые детские глаза, которые ловят 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</w:t>
      </w:r>
      <w:r w:rsidR="00CC64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ое моё слово, мой взгляд и жест,</w:t>
      </w:r>
      <w:r w:rsidR="002302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я понимаю, что я  нужна им. </w:t>
      </w:r>
      <w:r w:rsidR="00CC64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 и хочется поддержать  их своей любовью, отдать 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тепло своего сердца. </w:t>
      </w:r>
    </w:p>
    <w:p w:rsidR="00375CE8" w:rsidRPr="00A3059D" w:rsidRDefault="00CC6428" w:rsidP="0023025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считаю, что воспитатель</w:t>
      </w:r>
      <w:r w:rsidR="00375CE8"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постоянно должен совершенств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овать свое мастерство, постоянно должен </w:t>
      </w:r>
      <w:r w:rsidR="00536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75CE8"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осваивать инновационные техн</w:t>
      </w:r>
      <w:r w:rsidR="00536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ологии, нетрадиционные методики.  Но  в то же время </w:t>
      </w:r>
      <w:r w:rsidR="00375CE8"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должен забывать доброе старое, веками сохраняемое народом, например, устное народное творчество. Необходимы разнообразные знания, чтобы удовлетворять любознательность современного ребенка, помогать познавать окружающий мир. Воспитатель не только организует раб</w:t>
      </w:r>
      <w:r w:rsidR="00536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оту детского коллектива, </w:t>
      </w:r>
      <w:r w:rsidR="00375CE8"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и формирует личные взаимоотношени</w:t>
      </w:r>
      <w:r w:rsidR="00536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детей между собой.  Самое </w:t>
      </w:r>
      <w:r w:rsidR="00375CE8"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главно</w:t>
      </w:r>
      <w:r w:rsidR="00536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375CE8"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работе воспитателя детского сада – это его ответственнос</w:t>
      </w:r>
      <w:r w:rsidR="00536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ть за каждого малыша. Именно воспитатель </w:t>
      </w:r>
      <w:r w:rsidR="00375CE8"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 за тем, чтобы в жизни ребёнка не было разбитых коленок и носов, и чтобы</w:t>
      </w:r>
      <w:r w:rsidR="00536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с удовольствием приходил в детский сад.</w:t>
      </w:r>
      <w:r w:rsidR="00375CE8"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75CE8" w:rsidRPr="00A3059D" w:rsidRDefault="00375CE8" w:rsidP="0023025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Наверное, неслучайно судьба распорядилась так, что</w:t>
      </w:r>
      <w:r w:rsidR="00536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стала воспитателем. Всю свою любовь, душевно</w:t>
      </w:r>
      <w:r w:rsidR="00536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тепло и ласку вот уже почти 3  года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я дарю тем, кто не умеет хитрить и притворяться, чьи мысли чисты и неприхотливы - моим воспитанникам. Чтобы я делала без детских горящих глаз, </w:t>
      </w:r>
      <w:r w:rsidR="00536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 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536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етского смеха.</w:t>
      </w:r>
    </w:p>
    <w:p w:rsidR="00375CE8" w:rsidRPr="00A3059D" w:rsidRDefault="00375CE8" w:rsidP="0023025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Детский сад - это мой второй дом, в </w:t>
      </w:r>
      <w:r w:rsidR="00536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котором меня ждут, любят, ценят</w:t>
      </w:r>
      <w:proofErr w:type="gramStart"/>
      <w:r w:rsidR="00536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536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Каждое утро я спешу в этот дом 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интересными идеями, с хорошим настроен</w:t>
      </w:r>
      <w:r w:rsidR="00536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ием. Именно общение с детьми помогло мне 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посмотреть на мир другими </w:t>
      </w:r>
      <w:r w:rsidRPr="002302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глазами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понять глубже ранимую детс</w:t>
      </w:r>
      <w:r w:rsidR="00536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кую душу.</w:t>
      </w:r>
    </w:p>
    <w:p w:rsidR="00375CE8" w:rsidRPr="00A3059D" w:rsidRDefault="00375CE8" w:rsidP="0023025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Работая в де</w:t>
      </w:r>
      <w:r w:rsidR="00536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тском саду, не перестаю восхищаться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насколько разные все дети, интересные, забавные, удивительно умные, умеющие своими</w:t>
      </w:r>
      <w:r w:rsidR="002302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рассуждениями, 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поступками поставить задачу передо мной или любым взрослым. Каждый ребёнок уникален в своём роде, каждый из них и талантливый художник, и пытливый наблюдатель. </w:t>
      </w:r>
    </w:p>
    <w:p w:rsidR="00375CE8" w:rsidRPr="00A3059D" w:rsidRDefault="00375CE8" w:rsidP="0023025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Необходимые качества современного воспитателя – терпеливость, доброжелательнос</w:t>
      </w:r>
      <w:r w:rsidR="002302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ть, толерантность,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эрудированность, ведь воспитателю приходится работать не только с детьми, но и с родителями. </w:t>
      </w:r>
    </w:p>
    <w:p w:rsidR="00375CE8" w:rsidRPr="00A3059D" w:rsidRDefault="00A3059D" w:rsidP="0023025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стараю</w:t>
      </w:r>
      <w:r w:rsidR="00375CE8"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сь относиться к своим маленьким подопечным так, как я хотела, чтобы окружающие относились к моим детям. В своей работе я стремлюсь спланировать день так, чтобы детям некогда было скучать. Воспитателю приходится выступать в разных </w:t>
      </w:r>
      <w:r w:rsidR="00375CE8" w:rsidRPr="002302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ролях:</w:t>
      </w:r>
      <w:r w:rsidR="00375CE8"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для детей и учитель, который всё знает, всему учит, и товарищ по игре, и вторая мама, которая всё поймет и поможет в трудную минуту.</w:t>
      </w:r>
    </w:p>
    <w:p w:rsidR="0023025A" w:rsidRDefault="00375CE8" w:rsidP="0023025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Я стараюсь быть для детей другом, к каждому найти свой подход, понять индивидуальность каждого, чтобы не только дать им новые </w:t>
      </w:r>
      <w:r w:rsidR="002302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знания о жизни, но и воспитать доброе 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отношение к окружающему их миру, к самому себе. И надеюсь, что мои воспитанники вырастут грамотными, образованными и достойными людьми. </w:t>
      </w:r>
    </w:p>
    <w:p w:rsidR="00375CE8" w:rsidRPr="00A3059D" w:rsidRDefault="00375CE8" w:rsidP="0023025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Занимаясь с </w:t>
      </w:r>
      <w:r w:rsidR="0023025A"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ребятами,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использую в своей работе самые разнообразные направления и формы. Чтобы превратить свои занятия в увлекательный творческий процесс и заинтересовать малышей, я стремлюсь в своей работе чаще использовать игрушку в качестве ведущего, включать музыку, загадывать загадки, устраивать сюрпризный момент, а также мотивирую детей художественным словом.</w:t>
      </w:r>
      <w:r w:rsidR="002302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92F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Моим излюбленным приемом является прием театральной педагогики.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оживляются, начинают принимать акт</w:t>
      </w:r>
      <w:r w:rsidR="00A3059D"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ивное участие в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образовательной деятельности. Всегда стараюсь разговаривать с детьми вежливо и ласково и слежу, чтобы и они так же общались между собой. </w:t>
      </w:r>
    </w:p>
    <w:p w:rsidR="00375CE8" w:rsidRPr="00A3059D" w:rsidRDefault="00375CE8" w:rsidP="0023025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Свою </w:t>
      </w:r>
      <w:r w:rsidRPr="00A3059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профессию</w:t>
      </w:r>
      <w:r w:rsidRPr="00A30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люблю и с удовольствием прихожу на работу, где каждый день дарю детям любовь, внимание и заботу. И чувствую, что дети отвечают мне тем же. Я думаю, мне удалось подобрать заветный ключик к каждому детскому сердечку. Важно, что они мне доверяют и с удовольствием каждый день идут в детский сад.</w:t>
      </w:r>
    </w:p>
    <w:p w:rsidR="00375CE8" w:rsidRPr="008D2C38" w:rsidRDefault="00375CE8" w:rsidP="0023025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2C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считаю это одним из главных критериев оценки своей </w:t>
      </w:r>
      <w:r w:rsidRPr="008D2C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профессиональной деятельности</w:t>
      </w:r>
      <w:r w:rsidRPr="008D2C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75CE8" w:rsidRPr="008D2C38" w:rsidRDefault="00375CE8" w:rsidP="0023025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2C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для меня – это не просто </w:t>
      </w:r>
      <w:r w:rsidRPr="008D2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</w:t>
      </w:r>
      <w:r w:rsidRPr="008D2C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это - состояние моей души. Выбранная мною </w:t>
      </w:r>
      <w:r w:rsidRPr="008D2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</w:t>
      </w:r>
      <w:r w:rsidR="003440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D2C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заставляет меня все время двигаться вперёд, искать и находить что-то новое, развивать свои творческие способности, даёт возможность окунуться в атмосферу счастливого Детства.</w:t>
      </w:r>
    </w:p>
    <w:p w:rsidR="009105C8" w:rsidRDefault="00375CE8" w:rsidP="0023025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2C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Закончить свое </w:t>
      </w:r>
      <w:r w:rsidRPr="008D2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эссе я хочу </w:t>
      </w:r>
      <w:r w:rsidR="003440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такими </w:t>
      </w:r>
      <w:r w:rsidRPr="008D2C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словами </w:t>
      </w:r>
      <w:r w:rsidR="0023025A" w:rsidRPr="00A30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«Каждый ребёнок – это </w:t>
      </w:r>
      <w:r w:rsidR="0023025A" w:rsidRPr="00A30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сосуд,</w:t>
      </w:r>
      <w:r w:rsidR="003440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который необходимо </w:t>
      </w:r>
      <w:r w:rsidR="0023025A" w:rsidRPr="00A30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наполнить любовью»</w:t>
      </w:r>
      <w:r w:rsidR="003440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:rsidR="00F92F27" w:rsidRDefault="00F92F27" w:rsidP="0023025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2F27" w:rsidRDefault="00F92F27" w:rsidP="0023025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2F27" w:rsidRDefault="00F92F27" w:rsidP="0023025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2F27" w:rsidRPr="008D2C38" w:rsidRDefault="00F92F27" w:rsidP="0023025A">
      <w:pPr>
        <w:spacing w:before="225" w:after="22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F92F27" w:rsidRPr="008D2C38" w:rsidSect="00F92F27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95F"/>
    <w:rsid w:val="00090283"/>
    <w:rsid w:val="0023025A"/>
    <w:rsid w:val="00254B9A"/>
    <w:rsid w:val="003440E9"/>
    <w:rsid w:val="00362EAE"/>
    <w:rsid w:val="00375CE8"/>
    <w:rsid w:val="003C5111"/>
    <w:rsid w:val="0048395F"/>
    <w:rsid w:val="00497C67"/>
    <w:rsid w:val="0053649F"/>
    <w:rsid w:val="0054086E"/>
    <w:rsid w:val="00542015"/>
    <w:rsid w:val="00563AEB"/>
    <w:rsid w:val="005A5BC0"/>
    <w:rsid w:val="006B32C1"/>
    <w:rsid w:val="008D2C38"/>
    <w:rsid w:val="009105C8"/>
    <w:rsid w:val="009E151E"/>
    <w:rsid w:val="009F7B05"/>
    <w:rsid w:val="00A3059D"/>
    <w:rsid w:val="00A70AFF"/>
    <w:rsid w:val="00B51390"/>
    <w:rsid w:val="00BA7B19"/>
    <w:rsid w:val="00BB0F71"/>
    <w:rsid w:val="00BB0F9F"/>
    <w:rsid w:val="00C23CD1"/>
    <w:rsid w:val="00CC6428"/>
    <w:rsid w:val="00EA28AA"/>
    <w:rsid w:val="00F10191"/>
    <w:rsid w:val="00F9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C8"/>
  </w:style>
  <w:style w:type="paragraph" w:styleId="1">
    <w:name w:val="heading 1"/>
    <w:basedOn w:val="a"/>
    <w:link w:val="10"/>
    <w:uiPriority w:val="9"/>
    <w:qFormat/>
    <w:rsid w:val="00483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95F"/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paragraph" w:customStyle="1" w:styleId="headline1">
    <w:name w:val="headline1"/>
    <w:basedOn w:val="a"/>
    <w:rsid w:val="0048395F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8395F"/>
    <w:rPr>
      <w:b/>
      <w:bCs/>
    </w:rPr>
  </w:style>
  <w:style w:type="paragraph" w:styleId="a4">
    <w:name w:val="Normal (Web)"/>
    <w:basedOn w:val="a"/>
    <w:uiPriority w:val="99"/>
    <w:unhideWhenUsed/>
    <w:rsid w:val="008D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8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784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94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52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3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6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873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84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8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2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13</cp:revision>
  <cp:lastPrinted>2020-03-03T10:11:00Z</cp:lastPrinted>
  <dcterms:created xsi:type="dcterms:W3CDTF">2018-12-13T16:43:00Z</dcterms:created>
  <dcterms:modified xsi:type="dcterms:W3CDTF">2020-03-03T10:30:00Z</dcterms:modified>
</cp:coreProperties>
</file>