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«Плана обеспечения антите</w:t>
      </w:r>
      <w:r>
        <w:rPr>
          <w:rFonts w:ascii="Arial" w:hAnsi="Arial" w:cs="Arial"/>
          <w:color w:val="000000"/>
        </w:rPr>
        <w:t>ррористической безопасности ГКОУ РД «</w:t>
      </w:r>
      <w:proofErr w:type="spellStart"/>
      <w:r>
        <w:rPr>
          <w:rFonts w:ascii="Arial" w:hAnsi="Arial" w:cs="Arial"/>
          <w:color w:val="000000"/>
        </w:rPr>
        <w:t>Сангарская</w:t>
      </w:r>
      <w:proofErr w:type="spellEnd"/>
      <w:r>
        <w:rPr>
          <w:rFonts w:ascii="Arial" w:hAnsi="Arial" w:cs="Arial"/>
          <w:color w:val="000000"/>
        </w:rPr>
        <w:t xml:space="preserve"> СОШ </w:t>
      </w:r>
      <w:proofErr w:type="spellStart"/>
      <w:r>
        <w:rPr>
          <w:rFonts w:ascii="Arial" w:hAnsi="Arial" w:cs="Arial"/>
          <w:color w:val="000000"/>
        </w:rPr>
        <w:t>Лакского</w:t>
      </w:r>
      <w:proofErr w:type="spellEnd"/>
      <w:r>
        <w:rPr>
          <w:rFonts w:ascii="Arial" w:hAnsi="Arial" w:cs="Arial"/>
          <w:color w:val="000000"/>
        </w:rPr>
        <w:t xml:space="preserve"> района»</w:t>
      </w:r>
      <w:r>
        <w:rPr>
          <w:rFonts w:ascii="Arial" w:hAnsi="Arial" w:cs="Arial"/>
          <w:color w:val="000000"/>
        </w:rPr>
        <w:t xml:space="preserve"> и в целях совершенствования у педагогического коллектива и учащихся школы практических навыков и теоретических знаний по действиям в чрезвычайных ситуациях проведена плановая практическая тренировка по теме: «Экстренная эвакуация сотрудников и детей в случае возникновения опасности террористического акта».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прове</w:t>
      </w:r>
      <w:r>
        <w:rPr>
          <w:rFonts w:ascii="Arial" w:hAnsi="Arial" w:cs="Arial"/>
          <w:color w:val="000000"/>
        </w:rPr>
        <w:t>дения тренировки – 20.10.2022г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Время проведения - 11.30 - 12.00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Количество </w:t>
      </w:r>
      <w:proofErr w:type="gramStart"/>
      <w:r>
        <w:rPr>
          <w:rFonts w:ascii="Arial" w:hAnsi="Arial" w:cs="Arial"/>
          <w:color w:val="000000"/>
        </w:rPr>
        <w:t>привлечённых</w:t>
      </w:r>
      <w:proofErr w:type="gramEnd"/>
      <w:r>
        <w:rPr>
          <w:rFonts w:ascii="Arial" w:hAnsi="Arial" w:cs="Arial"/>
          <w:color w:val="000000"/>
        </w:rPr>
        <w:t>: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учащихся – 80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сотрудников – 16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В ходе проведения тренировки были практически отработаны следующие вопросы: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Порядок действий технического персонала и сотрудников охраны по открыванию эвакуационных выходов, обесточиванию электричества в здании школы, работа, с первичными средствами пожаротушения, встреча пожарной команды и аварийно-спасательного отряда МЧС, охраны места обнаружения предмета похожего на взрывное устройство.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 действия руководящего состава школы и учителей во время экстренной эвакуации.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Эвакуация учащихся из здания школы и сбор в спец</w:t>
      </w:r>
      <w:r>
        <w:rPr>
          <w:rFonts w:ascii="Arial" w:hAnsi="Arial" w:cs="Arial"/>
          <w:color w:val="000000"/>
        </w:rPr>
        <w:t>иально отведенном месте (площадка</w:t>
      </w:r>
      <w:r>
        <w:rPr>
          <w:rFonts w:ascii="Arial" w:hAnsi="Arial" w:cs="Arial"/>
          <w:color w:val="000000"/>
        </w:rPr>
        <w:t>).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Перекличка и сверка детей и сотрудников школы.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Проведена эвакуация из здания школы </w:t>
      </w:r>
      <w:proofErr w:type="gramStart"/>
      <w:r>
        <w:rPr>
          <w:rFonts w:ascii="Arial" w:hAnsi="Arial" w:cs="Arial"/>
          <w:color w:val="000000"/>
        </w:rPr>
        <w:t>согласно плана</w:t>
      </w:r>
      <w:proofErr w:type="gramEnd"/>
      <w:r>
        <w:rPr>
          <w:rFonts w:ascii="Arial" w:hAnsi="Arial" w:cs="Arial"/>
          <w:color w:val="000000"/>
        </w:rPr>
        <w:t xml:space="preserve"> практической тренировки.</w:t>
      </w:r>
    </w:p>
    <w:p w:rsidR="00DF06D8" w:rsidRDefault="00DF06D8" w:rsidP="00DF06D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Подведение итогов тренировки с руководящим составом и указанием на допущенные недоработки, постановка задач на их устранение.</w:t>
      </w:r>
      <w:bookmarkStart w:id="0" w:name="_GoBack"/>
      <w:bookmarkEnd w:id="0"/>
    </w:p>
    <w:sectPr w:rsidR="00DF0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D8"/>
    <w:rsid w:val="00572F9D"/>
    <w:rsid w:val="00D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2022-10-20T10:20:00Z</dcterms:created>
  <dcterms:modified xsi:type="dcterms:W3CDTF">2022-10-20T10:26:00Z</dcterms:modified>
</cp:coreProperties>
</file>