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BAF" w:rsidRDefault="00DB5BAF" w:rsidP="00DB5BAF">
      <w:pPr>
        <w:spacing w:after="3" w:line="256" w:lineRule="auto"/>
        <w:ind w:right="0" w:firstLine="0"/>
      </w:pPr>
      <w:r>
        <w:t>ГОСУДАРСТВЕННОЕ КАЗЕННОЕ ОБРАЗОВАТЕЛЬНОЕ УЧРЕЖДЕНИЕ РЕСПУБЛИКИ ДАГЕСТАН «САНГАРСКАЯ СОШ ЛАКСКОГО РАЙОНА»</w:t>
      </w:r>
    </w:p>
    <w:p w:rsidR="00DB5BAF" w:rsidRDefault="00DB5BAF" w:rsidP="00DB5BAF">
      <w:pPr>
        <w:spacing w:after="3" w:line="256" w:lineRule="auto"/>
        <w:ind w:right="0"/>
      </w:pPr>
    </w:p>
    <w:p w:rsidR="00DB5BAF" w:rsidRDefault="00DB5BAF" w:rsidP="00DB5BAF">
      <w:pPr>
        <w:spacing w:after="3" w:line="256" w:lineRule="auto"/>
        <w:ind w:right="0"/>
      </w:pPr>
      <w:r>
        <w:t xml:space="preserve">СОГЛАСОВАНО                                                                                                            УТВЕРЖДЕНА </w:t>
      </w:r>
    </w:p>
    <w:p w:rsidR="00DB5BAF" w:rsidRDefault="00DB5BAF" w:rsidP="00DB5BAF">
      <w:pPr>
        <w:spacing w:after="3" w:line="256" w:lineRule="auto"/>
        <w:ind w:right="0"/>
      </w:pPr>
      <w:r>
        <w:t>«__» __________ 20__Г.                                                                                  Приказом директора школы</w:t>
      </w:r>
    </w:p>
    <w:p w:rsidR="00DB5BAF" w:rsidRDefault="00DB5BAF" w:rsidP="00DB5BAF">
      <w:pPr>
        <w:spacing w:after="3" w:line="256" w:lineRule="auto"/>
        <w:ind w:right="0"/>
      </w:pPr>
      <w:proofErr w:type="spellStart"/>
      <w:r>
        <w:t>Зам.директора</w:t>
      </w:r>
      <w:proofErr w:type="spellEnd"/>
      <w:r>
        <w:t xml:space="preserve"> по УВР                                                                                    № __ от «_</w:t>
      </w:r>
      <w:proofErr w:type="gramStart"/>
      <w:r>
        <w:t>_»_</w:t>
      </w:r>
      <w:proofErr w:type="gramEnd"/>
      <w:r>
        <w:t>_______20__г.</w:t>
      </w:r>
    </w:p>
    <w:p w:rsidR="00DB5BAF" w:rsidRDefault="00DB5BAF" w:rsidP="00DB5BAF">
      <w:pPr>
        <w:spacing w:after="3" w:line="256" w:lineRule="auto"/>
        <w:ind w:right="0"/>
      </w:pPr>
    </w:p>
    <w:p w:rsidR="00DB5BAF" w:rsidRDefault="00DB5BAF" w:rsidP="00DB5BAF">
      <w:pPr>
        <w:spacing w:after="3" w:line="256" w:lineRule="auto"/>
        <w:ind w:right="0"/>
      </w:pPr>
      <w:r>
        <w:t>_____________Гаджиева Х.М.                                                                   _____________Ахмедова М.М.</w:t>
      </w:r>
    </w:p>
    <w:p w:rsidR="00DB5BAF" w:rsidRDefault="00DB5BAF" w:rsidP="00DB5BAF">
      <w:pPr>
        <w:pStyle w:val="1"/>
        <w:numPr>
          <w:ilvl w:val="0"/>
          <w:numId w:val="0"/>
        </w:numPr>
      </w:pPr>
    </w:p>
    <w:p w:rsidR="00DB5BAF" w:rsidRDefault="00DB5BAF" w:rsidP="002F0293">
      <w:pPr>
        <w:spacing w:after="245" w:line="259" w:lineRule="auto"/>
        <w:ind w:left="0" w:right="561" w:firstLine="0"/>
        <w:jc w:val="center"/>
        <w:rPr>
          <w:noProof/>
          <w:sz w:val="28"/>
        </w:rPr>
      </w:pPr>
    </w:p>
    <w:p w:rsidR="00DB5BAF" w:rsidRDefault="00DB5BAF" w:rsidP="002F0293">
      <w:pPr>
        <w:spacing w:after="245" w:line="259" w:lineRule="auto"/>
        <w:ind w:left="0" w:right="561" w:firstLine="0"/>
        <w:jc w:val="center"/>
        <w:rPr>
          <w:noProof/>
          <w:sz w:val="28"/>
        </w:rPr>
      </w:pPr>
    </w:p>
    <w:p w:rsidR="00DB5BAF" w:rsidRDefault="00DB5BAF" w:rsidP="002F0293">
      <w:pPr>
        <w:spacing w:after="245" w:line="259" w:lineRule="auto"/>
        <w:ind w:left="0" w:right="561" w:firstLine="0"/>
        <w:jc w:val="center"/>
        <w:rPr>
          <w:noProof/>
          <w:sz w:val="28"/>
        </w:rPr>
      </w:pPr>
    </w:p>
    <w:p w:rsidR="002F0293" w:rsidRPr="002F0293" w:rsidRDefault="002F0293" w:rsidP="002F0293">
      <w:pPr>
        <w:spacing w:after="245" w:line="259" w:lineRule="auto"/>
        <w:ind w:left="0" w:right="561" w:firstLine="0"/>
        <w:jc w:val="center"/>
        <w:rPr>
          <w:b/>
          <w:noProof/>
          <w:sz w:val="28"/>
        </w:rPr>
      </w:pPr>
      <w:r w:rsidRPr="002F0293">
        <w:rPr>
          <w:b/>
          <w:noProof/>
          <w:sz w:val="28"/>
        </w:rPr>
        <w:t>Рабочая программа по химии</w:t>
      </w:r>
    </w:p>
    <w:p w:rsidR="002F0293" w:rsidRPr="002F0293" w:rsidRDefault="002F0293" w:rsidP="002F0293">
      <w:pPr>
        <w:spacing w:after="245" w:line="259" w:lineRule="auto"/>
        <w:ind w:left="0" w:right="561" w:firstLine="0"/>
        <w:jc w:val="center"/>
        <w:rPr>
          <w:b/>
          <w:noProof/>
          <w:sz w:val="28"/>
        </w:rPr>
      </w:pPr>
      <w:r w:rsidRPr="002F0293">
        <w:rPr>
          <w:b/>
          <w:noProof/>
          <w:sz w:val="28"/>
        </w:rPr>
        <w:t>в рамках регионального проекта</w:t>
      </w:r>
    </w:p>
    <w:p w:rsidR="002F0293" w:rsidRPr="002F0293" w:rsidRDefault="002F0293" w:rsidP="002F0293">
      <w:pPr>
        <w:spacing w:after="245" w:line="259" w:lineRule="auto"/>
        <w:ind w:left="0" w:right="561" w:firstLine="0"/>
        <w:jc w:val="center"/>
        <w:rPr>
          <w:b/>
          <w:noProof/>
          <w:sz w:val="28"/>
        </w:rPr>
      </w:pPr>
      <w:r w:rsidRPr="002F0293">
        <w:rPr>
          <w:b/>
          <w:noProof/>
          <w:sz w:val="28"/>
        </w:rPr>
        <w:t>«Точка роста»</w:t>
      </w:r>
    </w:p>
    <w:p w:rsidR="002F0293" w:rsidRPr="002F0293" w:rsidRDefault="002F0293" w:rsidP="002F0293">
      <w:pPr>
        <w:spacing w:after="245" w:line="259" w:lineRule="auto"/>
        <w:ind w:left="0" w:right="561" w:firstLine="0"/>
        <w:jc w:val="center"/>
        <w:rPr>
          <w:b/>
          <w:noProof/>
          <w:sz w:val="28"/>
        </w:rPr>
      </w:pPr>
      <w:r w:rsidRPr="002F0293">
        <w:rPr>
          <w:b/>
          <w:noProof/>
          <w:sz w:val="28"/>
        </w:rPr>
        <w:t>8 – 9 классы</w:t>
      </w:r>
    </w:p>
    <w:p w:rsidR="002F0293" w:rsidRPr="002F0293" w:rsidRDefault="002F0293" w:rsidP="002F0293">
      <w:pPr>
        <w:spacing w:after="245" w:line="259" w:lineRule="auto"/>
        <w:ind w:left="0" w:right="561" w:firstLine="0"/>
        <w:jc w:val="center"/>
        <w:rPr>
          <w:noProof/>
          <w:sz w:val="28"/>
        </w:rPr>
      </w:pPr>
    </w:p>
    <w:p w:rsidR="002F0293" w:rsidRDefault="002F0293">
      <w:pPr>
        <w:spacing w:after="245" w:line="259" w:lineRule="auto"/>
        <w:ind w:left="0" w:right="561" w:firstLine="0"/>
        <w:jc w:val="right"/>
        <w:rPr>
          <w:noProof/>
        </w:rPr>
      </w:pPr>
    </w:p>
    <w:p w:rsidR="002F0293" w:rsidRDefault="002F0293">
      <w:pPr>
        <w:spacing w:after="245" w:line="259" w:lineRule="auto"/>
        <w:ind w:left="0" w:right="561" w:firstLine="0"/>
        <w:jc w:val="right"/>
        <w:rPr>
          <w:noProof/>
        </w:rPr>
      </w:pPr>
    </w:p>
    <w:p w:rsidR="002F0293" w:rsidRDefault="002F0293">
      <w:pPr>
        <w:spacing w:after="245" w:line="259" w:lineRule="auto"/>
        <w:ind w:left="0" w:right="561" w:firstLine="0"/>
        <w:jc w:val="right"/>
        <w:rPr>
          <w:noProof/>
        </w:rPr>
      </w:pPr>
    </w:p>
    <w:p w:rsidR="002F0293" w:rsidRDefault="002F0293">
      <w:pPr>
        <w:spacing w:after="245" w:line="259" w:lineRule="auto"/>
        <w:ind w:left="0" w:right="561" w:firstLine="0"/>
        <w:jc w:val="right"/>
        <w:rPr>
          <w:noProof/>
        </w:rPr>
      </w:pPr>
    </w:p>
    <w:p w:rsidR="002F0293" w:rsidRDefault="002F0293">
      <w:pPr>
        <w:spacing w:after="245" w:line="259" w:lineRule="auto"/>
        <w:ind w:left="0" w:right="561" w:firstLine="0"/>
        <w:jc w:val="right"/>
        <w:rPr>
          <w:noProof/>
        </w:rPr>
      </w:pPr>
    </w:p>
    <w:p w:rsidR="002F0293" w:rsidRDefault="002F0293">
      <w:pPr>
        <w:spacing w:after="245" w:line="259" w:lineRule="auto"/>
        <w:ind w:left="0" w:right="561" w:firstLine="0"/>
        <w:jc w:val="right"/>
        <w:rPr>
          <w:noProof/>
        </w:rPr>
      </w:pPr>
    </w:p>
    <w:p w:rsidR="002F0293" w:rsidRDefault="002F0293">
      <w:pPr>
        <w:spacing w:after="245" w:line="259" w:lineRule="auto"/>
        <w:ind w:left="0" w:right="561" w:firstLine="0"/>
        <w:jc w:val="right"/>
        <w:rPr>
          <w:noProof/>
        </w:rPr>
      </w:pPr>
    </w:p>
    <w:p w:rsidR="002F0293" w:rsidRDefault="002F0293">
      <w:pPr>
        <w:spacing w:after="245" w:line="259" w:lineRule="auto"/>
        <w:ind w:left="0" w:right="561" w:firstLine="0"/>
        <w:jc w:val="right"/>
        <w:rPr>
          <w:noProof/>
        </w:rPr>
      </w:pPr>
    </w:p>
    <w:p w:rsidR="002F0293" w:rsidRDefault="002F0293">
      <w:pPr>
        <w:spacing w:after="245" w:line="259" w:lineRule="auto"/>
        <w:ind w:left="0" w:right="561" w:firstLine="0"/>
        <w:jc w:val="right"/>
        <w:rPr>
          <w:noProof/>
        </w:rPr>
      </w:pPr>
    </w:p>
    <w:p w:rsidR="002F0293" w:rsidRDefault="002F0293">
      <w:pPr>
        <w:spacing w:after="245" w:line="259" w:lineRule="auto"/>
        <w:ind w:left="0" w:right="561" w:firstLine="0"/>
        <w:jc w:val="right"/>
        <w:rPr>
          <w:noProof/>
        </w:rPr>
      </w:pPr>
    </w:p>
    <w:p w:rsidR="002F0293" w:rsidRDefault="002F0293">
      <w:pPr>
        <w:spacing w:after="245" w:line="259" w:lineRule="auto"/>
        <w:ind w:left="0" w:right="561" w:firstLine="0"/>
        <w:jc w:val="right"/>
        <w:rPr>
          <w:noProof/>
        </w:rPr>
      </w:pPr>
    </w:p>
    <w:p w:rsidR="002F0293" w:rsidRDefault="002F0293">
      <w:pPr>
        <w:spacing w:after="245" w:line="259" w:lineRule="auto"/>
        <w:ind w:left="0" w:right="561" w:firstLine="0"/>
        <w:jc w:val="right"/>
        <w:rPr>
          <w:noProof/>
        </w:rPr>
      </w:pPr>
    </w:p>
    <w:p w:rsidR="002F0293" w:rsidRDefault="00DB5BAF" w:rsidP="00DB5BAF">
      <w:pPr>
        <w:spacing w:after="245" w:line="259" w:lineRule="auto"/>
        <w:ind w:left="0" w:right="561" w:firstLine="0"/>
        <w:rPr>
          <w:noProof/>
        </w:rPr>
      </w:pPr>
      <w:r>
        <w:rPr>
          <w:noProof/>
        </w:rPr>
        <w:t xml:space="preserve">                                                                        </w:t>
      </w:r>
      <w:r w:rsidR="002F0293">
        <w:rPr>
          <w:noProof/>
        </w:rPr>
        <w:t xml:space="preserve">        2021 – 2022гг.</w:t>
      </w:r>
    </w:p>
    <w:p w:rsidR="006578CF" w:rsidRDefault="003A2E4A" w:rsidP="002F0293">
      <w:pPr>
        <w:spacing w:after="245" w:line="259" w:lineRule="auto"/>
        <w:ind w:left="0" w:right="561" w:firstLine="0"/>
      </w:pPr>
      <w:r>
        <w:rPr>
          <w:rFonts w:ascii="Calibri" w:eastAsia="Calibri" w:hAnsi="Calibri" w:cs="Calibri"/>
          <w:sz w:val="22"/>
        </w:rPr>
        <w:lastRenderedPageBreak/>
        <w:t xml:space="preserve"> </w:t>
      </w:r>
      <w:r>
        <w:rPr>
          <w:rFonts w:ascii="Calibri" w:eastAsia="Calibri" w:hAnsi="Calibri" w:cs="Calibri"/>
          <w:sz w:val="22"/>
        </w:rPr>
        <w:tab/>
      </w:r>
      <w:r>
        <w:rPr>
          <w:sz w:val="28"/>
        </w:rPr>
        <w:t xml:space="preserve"> </w:t>
      </w:r>
    </w:p>
    <w:p w:rsidR="006578CF" w:rsidRDefault="003A2E4A">
      <w:pPr>
        <w:spacing w:after="0" w:line="465" w:lineRule="auto"/>
        <w:ind w:left="1556" w:right="1380"/>
        <w:jc w:val="center"/>
      </w:pPr>
      <w:r>
        <w:rPr>
          <w:b/>
          <w:sz w:val="28"/>
        </w:rPr>
        <w:t xml:space="preserve">Планируемые результаты освоения содержания курса химии в рамках регионального проекта «Точка роста» </w:t>
      </w:r>
    </w:p>
    <w:p w:rsidR="006578CF" w:rsidRDefault="003A2E4A">
      <w:pPr>
        <w:spacing w:after="15" w:line="259" w:lineRule="auto"/>
        <w:ind w:right="598"/>
        <w:jc w:val="right"/>
      </w:pPr>
      <w:r>
        <w:t xml:space="preserve">Рабочая программа учебного курса по химии для 8-9 классов разработана на основе </w:t>
      </w:r>
    </w:p>
    <w:p w:rsidR="00DB5BAF" w:rsidRDefault="003A2E4A" w:rsidP="00DB5BAF">
      <w:pPr>
        <w:ind w:left="-15" w:right="3" w:firstLine="356"/>
      </w:pPr>
      <w:r>
        <w:t xml:space="preserve">ФГОС второго поколения, примерной программы основного общего образования по химии (базовый уровень) и авторской программы </w:t>
      </w:r>
    </w:p>
    <w:p w:rsidR="00DB5BAF" w:rsidRDefault="00DB5BAF" w:rsidP="00DB5BAF">
      <w:pPr>
        <w:ind w:left="-15" w:right="3" w:firstLine="356"/>
      </w:pPr>
      <w:bookmarkStart w:id="0" w:name="_GoBack"/>
      <w:bookmarkEnd w:id="0"/>
      <w:r>
        <w:t xml:space="preserve">1. </w:t>
      </w:r>
      <w:r>
        <w:rPr>
          <w:u w:val="single" w:color="000000"/>
        </w:rPr>
        <w:t>__8 ___</w:t>
      </w:r>
      <w:r>
        <w:t xml:space="preserve"> класс: Рудзитис Г.Е., Фельдман </w:t>
      </w:r>
      <w:proofErr w:type="spellStart"/>
      <w:r>
        <w:t>Ф.Г.Химия</w:t>
      </w:r>
      <w:proofErr w:type="spellEnd"/>
      <w:r>
        <w:t xml:space="preserve"> 8 класс: учебник для общеобразовательных организаций- 5-е изд. – М.: Просвещение, 2017.</w:t>
      </w:r>
    </w:p>
    <w:p w:rsidR="00DB5BAF" w:rsidRDefault="00DB5BAF" w:rsidP="00DB5BAF">
      <w:pPr>
        <w:spacing w:after="266"/>
        <w:ind w:left="-15" w:right="3" w:firstLine="356"/>
      </w:pPr>
      <w:r>
        <w:t>2</w:t>
      </w:r>
      <w:r>
        <w:rPr>
          <w:u w:val="single" w:color="000000"/>
        </w:rPr>
        <w:t>___9____ класс</w:t>
      </w:r>
      <w:r>
        <w:t xml:space="preserve">: Рудзитис Г.Е., Фельдман </w:t>
      </w:r>
      <w:proofErr w:type="spellStart"/>
      <w:r>
        <w:t>Ф.Г.Химия</w:t>
      </w:r>
      <w:proofErr w:type="spellEnd"/>
      <w:r>
        <w:t xml:space="preserve"> 9 класс: учебник для общеобразовательных организаций- 4-е изд. – М.: Просвещение, 2018.</w:t>
      </w:r>
    </w:p>
    <w:p w:rsidR="006578CF" w:rsidRDefault="006578CF">
      <w:pPr>
        <w:spacing w:after="279"/>
        <w:ind w:left="701" w:right="619"/>
      </w:pPr>
    </w:p>
    <w:p w:rsidR="006578CF" w:rsidRDefault="003A2E4A">
      <w:pPr>
        <w:spacing w:after="0" w:line="259" w:lineRule="auto"/>
        <w:ind w:left="701" w:right="0"/>
        <w:jc w:val="left"/>
      </w:pPr>
      <w:r>
        <w:rPr>
          <w:b/>
          <w:sz w:val="26"/>
        </w:rPr>
        <w:t xml:space="preserve">8 класс </w:t>
      </w:r>
    </w:p>
    <w:p w:rsidR="006578CF" w:rsidRDefault="003A2E4A">
      <w:pPr>
        <w:spacing w:line="259" w:lineRule="auto"/>
        <w:ind w:left="706" w:right="0" w:firstLine="0"/>
        <w:jc w:val="left"/>
      </w:pPr>
      <w:r>
        <w:rPr>
          <w:b/>
          <w:sz w:val="26"/>
        </w:rPr>
        <w:t xml:space="preserve"> </w:t>
      </w:r>
    </w:p>
    <w:p w:rsidR="006578CF" w:rsidRDefault="003A2E4A">
      <w:pPr>
        <w:pStyle w:val="1"/>
        <w:numPr>
          <w:ilvl w:val="0"/>
          <w:numId w:val="0"/>
        </w:numPr>
        <w:spacing w:after="0" w:line="265" w:lineRule="auto"/>
        <w:ind w:left="291" w:right="0"/>
        <w:jc w:val="left"/>
      </w:pPr>
      <w:r>
        <w:rPr>
          <w:sz w:val="24"/>
        </w:rPr>
        <w:t xml:space="preserve">Личностные результаты </w:t>
      </w:r>
    </w:p>
    <w:p w:rsidR="006578CF" w:rsidRDefault="003A2E4A">
      <w:pPr>
        <w:numPr>
          <w:ilvl w:val="0"/>
          <w:numId w:val="1"/>
        </w:numPr>
        <w:ind w:right="565" w:hanging="240"/>
      </w:pPr>
      <w:proofErr w:type="spellStart"/>
      <w:r>
        <w:t>Интериоризация</w:t>
      </w:r>
      <w:proofErr w:type="spellEnd"/>
      <w: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традициям, языкам, ценностям народов России и народов мира. </w:t>
      </w:r>
    </w:p>
    <w:p w:rsidR="006578CF" w:rsidRDefault="003A2E4A">
      <w:pPr>
        <w:numPr>
          <w:ilvl w:val="0"/>
          <w:numId w:val="1"/>
        </w:numPr>
        <w:ind w:right="565" w:hanging="240"/>
      </w:pPr>
      <w:r>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w:t>
      </w:r>
    </w:p>
    <w:p w:rsidR="006578CF" w:rsidRDefault="003A2E4A">
      <w:pPr>
        <w:numPr>
          <w:ilvl w:val="0"/>
          <w:numId w:val="1"/>
        </w:numPr>
        <w:ind w:right="565" w:hanging="240"/>
      </w:pPr>
      <w:proofErr w:type="spellStart"/>
      <w:r>
        <w:t>Сформированность</w:t>
      </w:r>
      <w:proofErr w:type="spellEnd"/>
      <w:r>
        <w:t xml:space="preserve"> ответственного отношения к учению; уважительного отношения к труду. </w:t>
      </w:r>
    </w:p>
    <w:p w:rsidR="006578CF" w:rsidRDefault="003A2E4A">
      <w:pPr>
        <w:ind w:left="291" w:right="576"/>
      </w:pPr>
      <w:r>
        <w:t xml:space="preserve">4.Осознанное,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вести диалог с другими людьми и достигать в нем взаимопонимания (готовность к конструированию образа партнера по диалогу).  </w:t>
      </w:r>
    </w:p>
    <w:p w:rsidR="006578CF" w:rsidRDefault="003A2E4A">
      <w:pPr>
        <w:ind w:left="291" w:right="391"/>
      </w:pPr>
      <w:r>
        <w:t xml:space="preserve">5. Освоенность социальных норм, правил поведения, ролей и форм социальной жизни в группах и сообществах. </w:t>
      </w:r>
    </w:p>
    <w:p w:rsidR="006578CF" w:rsidRDefault="003A2E4A">
      <w:pPr>
        <w:ind w:left="291" w:right="578"/>
      </w:pPr>
      <w:r>
        <w:t xml:space="preserve">6.Интериоризация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w:t>
      </w:r>
    </w:p>
    <w:p w:rsidR="006578CF" w:rsidRDefault="003A2E4A">
      <w:pPr>
        <w:ind w:left="291" w:right="580"/>
      </w:pPr>
      <w:r>
        <w:t xml:space="preserve">7. </w:t>
      </w:r>
      <w:proofErr w:type="spellStart"/>
      <w:r>
        <w:t>Интериоризация</w:t>
      </w:r>
      <w:proofErr w:type="spellEnd"/>
      <w: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6578CF" w:rsidRDefault="003A2E4A">
      <w:pPr>
        <w:ind w:left="291" w:right="575"/>
      </w:pPr>
      <w:r>
        <w:t xml:space="preserve">8.Наличие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осуществлению природоохранной деятельности). </w:t>
      </w:r>
      <w:r>
        <w:rPr>
          <w:b/>
        </w:rPr>
        <w:t xml:space="preserve">Регулятивные УУД </w:t>
      </w:r>
    </w:p>
    <w:p w:rsidR="006578CF" w:rsidRDefault="003A2E4A">
      <w:pPr>
        <w:ind w:left="291" w:right="581"/>
      </w:pPr>
      <w:r>
        <w:t xml:space="preserve">1.Умение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6578CF" w:rsidRDefault="003A2E4A">
      <w:pPr>
        <w:ind w:left="1001" w:right="149"/>
      </w:pPr>
      <w:r>
        <w:t xml:space="preserve">Обучающийся сможет: </w:t>
      </w:r>
    </w:p>
    <w:p w:rsidR="006578CF" w:rsidRDefault="003A2E4A">
      <w:pPr>
        <w:numPr>
          <w:ilvl w:val="0"/>
          <w:numId w:val="2"/>
        </w:numPr>
        <w:ind w:right="149" w:firstLine="710"/>
      </w:pPr>
      <w:r>
        <w:lastRenderedPageBreak/>
        <w:t xml:space="preserve">анализировать существующие и планировать будущие образовательные результаты; • </w:t>
      </w:r>
      <w:r>
        <w:tab/>
        <w:t xml:space="preserve">идентифицировать собственные проблемы и определять главную проблему; </w:t>
      </w:r>
    </w:p>
    <w:p w:rsidR="006578CF" w:rsidRDefault="003A2E4A">
      <w:pPr>
        <w:numPr>
          <w:ilvl w:val="0"/>
          <w:numId w:val="2"/>
        </w:numPr>
        <w:ind w:right="149" w:firstLine="710"/>
      </w:pPr>
      <w:r>
        <w:t xml:space="preserve">выдвигать версии решения проблемы, формулировать гипотезы, предвосхищать конечный результат; </w:t>
      </w:r>
    </w:p>
    <w:p w:rsidR="006578CF" w:rsidRDefault="003A2E4A">
      <w:pPr>
        <w:numPr>
          <w:ilvl w:val="0"/>
          <w:numId w:val="2"/>
        </w:numPr>
        <w:ind w:right="149" w:firstLine="710"/>
      </w:pPr>
      <w:r>
        <w:t xml:space="preserve">ставить цель деятельности на основе определенной проблемы и существующих возможностей; </w:t>
      </w:r>
    </w:p>
    <w:p w:rsidR="006578CF" w:rsidRDefault="003A2E4A">
      <w:pPr>
        <w:numPr>
          <w:ilvl w:val="0"/>
          <w:numId w:val="2"/>
        </w:numPr>
        <w:spacing w:after="15" w:line="259" w:lineRule="auto"/>
        <w:ind w:right="149" w:firstLine="710"/>
      </w:pPr>
      <w:r>
        <w:t xml:space="preserve">формулировать учебные задачи как шаги достижения поставленной цели </w:t>
      </w:r>
    </w:p>
    <w:p w:rsidR="006578CF" w:rsidRDefault="003A2E4A">
      <w:pPr>
        <w:ind w:left="291" w:right="149"/>
      </w:pPr>
      <w:r>
        <w:t xml:space="preserve">деятельности; </w:t>
      </w:r>
    </w:p>
    <w:p w:rsidR="006578CF" w:rsidRDefault="003A2E4A">
      <w:pPr>
        <w:numPr>
          <w:ilvl w:val="0"/>
          <w:numId w:val="2"/>
        </w:numPr>
        <w:ind w:right="149" w:firstLine="710"/>
      </w:pPr>
      <w:r>
        <w:t xml:space="preserve">обосновывать целевые ориентиры и приоритеты ссылками на ценности, указывая и обосновывая логическую последовательность шагов. </w:t>
      </w:r>
    </w:p>
    <w:p w:rsidR="006578CF" w:rsidRDefault="003A2E4A">
      <w:pPr>
        <w:ind w:left="281" w:right="149" w:firstLine="710"/>
      </w:pPr>
      <w: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p>
    <w:p w:rsidR="006578CF" w:rsidRDefault="003A2E4A">
      <w:pPr>
        <w:numPr>
          <w:ilvl w:val="0"/>
          <w:numId w:val="2"/>
        </w:numPr>
        <w:ind w:right="149" w:firstLine="710"/>
      </w:pPr>
      <w:r>
        <w:t xml:space="preserve">определять необходимые действие(я) в соответствии с учебной и познавательной задачей и составлять алгоритм их выполнения; </w:t>
      </w:r>
    </w:p>
    <w:p w:rsidR="006578CF" w:rsidRDefault="003A2E4A">
      <w:pPr>
        <w:numPr>
          <w:ilvl w:val="0"/>
          <w:numId w:val="2"/>
        </w:numPr>
        <w:ind w:right="149" w:firstLine="710"/>
      </w:pPr>
      <w:r>
        <w:t xml:space="preserve">обосновывать и осуществлять выбор наиболее эффективных способов решения учебных и познавательных задач; </w:t>
      </w:r>
    </w:p>
    <w:p w:rsidR="006578CF" w:rsidRDefault="003A2E4A">
      <w:pPr>
        <w:numPr>
          <w:ilvl w:val="0"/>
          <w:numId w:val="2"/>
        </w:numPr>
        <w:ind w:right="149" w:firstLine="710"/>
      </w:pPr>
      <w:r>
        <w:t xml:space="preserve">определять/находить, в том числе из предложенных вариантов, условия для выполнения учебной и познавательной задачи; </w:t>
      </w:r>
    </w:p>
    <w:p w:rsidR="006578CF" w:rsidRDefault="003A2E4A">
      <w:pPr>
        <w:numPr>
          <w:ilvl w:val="0"/>
          <w:numId w:val="2"/>
        </w:numPr>
        <w:ind w:right="149" w:firstLine="710"/>
      </w:pPr>
      <w: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6578CF" w:rsidRDefault="003A2E4A">
      <w:pPr>
        <w:numPr>
          <w:ilvl w:val="0"/>
          <w:numId w:val="2"/>
        </w:numPr>
        <w:ind w:right="149" w:firstLine="710"/>
      </w:pPr>
      <w:r>
        <w:t xml:space="preserve">выбирать из предложенных вариантов и самостоятельно искать средства/ресурсы для решения задачи/достижения цели; </w:t>
      </w:r>
    </w:p>
    <w:p w:rsidR="006578CF" w:rsidRDefault="003A2E4A">
      <w:pPr>
        <w:numPr>
          <w:ilvl w:val="0"/>
          <w:numId w:val="2"/>
        </w:numPr>
        <w:spacing w:after="15" w:line="259" w:lineRule="auto"/>
        <w:ind w:right="149" w:firstLine="710"/>
      </w:pPr>
      <w:r>
        <w:t xml:space="preserve">составлять </w:t>
      </w:r>
      <w:r>
        <w:tab/>
        <w:t xml:space="preserve">план </w:t>
      </w:r>
      <w:r>
        <w:tab/>
        <w:t xml:space="preserve">решения </w:t>
      </w:r>
      <w:r>
        <w:tab/>
        <w:t xml:space="preserve">проблемы </w:t>
      </w:r>
      <w:proofErr w:type="gramStart"/>
      <w:r>
        <w:tab/>
        <w:t>(</w:t>
      </w:r>
      <w:proofErr w:type="gramEnd"/>
      <w:r>
        <w:t xml:space="preserve">выполнения </w:t>
      </w:r>
      <w:r>
        <w:tab/>
        <w:t xml:space="preserve">проекта, </w:t>
      </w:r>
      <w:r>
        <w:tab/>
        <w:t xml:space="preserve">проведения </w:t>
      </w:r>
    </w:p>
    <w:p w:rsidR="006578CF" w:rsidRDefault="003A2E4A">
      <w:pPr>
        <w:ind w:left="291" w:right="149"/>
      </w:pPr>
      <w:r>
        <w:t xml:space="preserve">исследования); </w:t>
      </w:r>
    </w:p>
    <w:p w:rsidR="006578CF" w:rsidRDefault="003A2E4A">
      <w:pPr>
        <w:numPr>
          <w:ilvl w:val="0"/>
          <w:numId w:val="2"/>
        </w:numPr>
        <w:ind w:right="149" w:firstLine="710"/>
      </w:pPr>
      <w:r>
        <w:t xml:space="preserve">определять потенциальные затруднения при решении учебной и познавательной задачи и находить средства для их устранения; </w:t>
      </w:r>
    </w:p>
    <w:p w:rsidR="006578CF" w:rsidRDefault="003A2E4A">
      <w:pPr>
        <w:spacing w:after="38"/>
        <w:ind w:left="291" w:right="572"/>
      </w:pPr>
      <w:r>
        <w:t xml:space="preserve">3.Умение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w:t>
      </w:r>
    </w:p>
    <w:p w:rsidR="006578CF" w:rsidRDefault="003A2E4A">
      <w:pPr>
        <w:numPr>
          <w:ilvl w:val="0"/>
          <w:numId w:val="2"/>
        </w:numPr>
        <w:spacing w:after="34"/>
        <w:ind w:right="149" w:firstLine="710"/>
      </w:pPr>
      <w:r>
        <w:t xml:space="preserve">определять совместно с педагогом и сверстниками критерии планируемых результатов и критерии оценки своей учебной деятельности; </w:t>
      </w:r>
    </w:p>
    <w:p w:rsidR="006578CF" w:rsidRDefault="003A2E4A">
      <w:pPr>
        <w:numPr>
          <w:ilvl w:val="0"/>
          <w:numId w:val="2"/>
        </w:numPr>
        <w:spacing w:after="34"/>
        <w:ind w:right="149" w:firstLine="710"/>
      </w:pPr>
      <w:r>
        <w:t xml:space="preserve">систематизировать (в том числе выбирать приоритетные) критерии планируемых результатов и оценки своей деятельности; </w:t>
      </w:r>
    </w:p>
    <w:p w:rsidR="006578CF" w:rsidRDefault="003A2E4A">
      <w:pPr>
        <w:numPr>
          <w:ilvl w:val="0"/>
          <w:numId w:val="2"/>
        </w:numPr>
        <w:spacing w:after="29"/>
        <w:ind w:right="149" w:firstLine="710"/>
      </w:pPr>
      <w:r>
        <w:t xml:space="preserve">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6578CF" w:rsidRDefault="003A2E4A">
      <w:pPr>
        <w:numPr>
          <w:ilvl w:val="0"/>
          <w:numId w:val="2"/>
        </w:numPr>
        <w:spacing w:after="34"/>
        <w:ind w:right="149" w:firstLine="710"/>
      </w:pPr>
      <w:r>
        <w:t xml:space="preserve">находить достаточные средства для выполнения учебных действий в изменяющейся ситуации и/или при отсутствии планируемого результата; </w:t>
      </w:r>
    </w:p>
    <w:p w:rsidR="006578CF" w:rsidRDefault="003A2E4A">
      <w:pPr>
        <w:numPr>
          <w:ilvl w:val="0"/>
          <w:numId w:val="2"/>
        </w:numPr>
        <w:ind w:right="149" w:firstLine="710"/>
      </w:pPr>
      <w:r>
        <w:t xml:space="preserve">сверять свои действия с целью и, при необходимости, исправлять ошибки самостоятельно. </w:t>
      </w:r>
    </w:p>
    <w:p w:rsidR="006578CF" w:rsidRDefault="003A2E4A">
      <w:pPr>
        <w:spacing w:after="33"/>
        <w:ind w:left="1001" w:right="149"/>
      </w:pPr>
      <w:r>
        <w:t>4.Владение основами самоконтроля, самооценки, принятия решений и осуществления осознанного выбора в учебной и познавательной. Обучающийся сможет:</w:t>
      </w:r>
      <w:r>
        <w:rPr>
          <w:b/>
        </w:rPr>
        <w:t xml:space="preserve"> </w:t>
      </w:r>
    </w:p>
    <w:p w:rsidR="006578CF" w:rsidRDefault="003A2E4A">
      <w:pPr>
        <w:numPr>
          <w:ilvl w:val="0"/>
          <w:numId w:val="2"/>
        </w:numPr>
        <w:ind w:right="149" w:firstLine="710"/>
      </w:pPr>
      <w:r>
        <w:t xml:space="preserve">принимать решение в учебной ситуации и нести за него ответственность; </w:t>
      </w:r>
    </w:p>
    <w:p w:rsidR="006578CF" w:rsidRDefault="003A2E4A">
      <w:pPr>
        <w:numPr>
          <w:ilvl w:val="0"/>
          <w:numId w:val="2"/>
        </w:numPr>
        <w:ind w:right="149" w:firstLine="710"/>
      </w:pPr>
      <w:r>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6578CF" w:rsidRDefault="003A2E4A">
      <w:pPr>
        <w:pStyle w:val="1"/>
        <w:numPr>
          <w:ilvl w:val="0"/>
          <w:numId w:val="0"/>
        </w:numPr>
        <w:spacing w:after="0" w:line="265" w:lineRule="auto"/>
        <w:ind w:left="291" w:right="0"/>
        <w:jc w:val="left"/>
      </w:pPr>
      <w:r>
        <w:rPr>
          <w:sz w:val="24"/>
        </w:rPr>
        <w:lastRenderedPageBreak/>
        <w:t xml:space="preserve">Коммуникативные УУД </w:t>
      </w:r>
    </w:p>
    <w:p w:rsidR="006578CF" w:rsidRDefault="003A2E4A">
      <w:pPr>
        <w:spacing w:after="38"/>
        <w:ind w:left="1001" w:right="579"/>
      </w:pPr>
      <w:r>
        <w:t xml:space="preserve">1.Умение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w:t>
      </w:r>
    </w:p>
    <w:p w:rsidR="006578CF" w:rsidRDefault="003A2E4A">
      <w:pPr>
        <w:spacing w:after="33"/>
        <w:ind w:left="886" w:right="149"/>
      </w:pPr>
      <w:r>
        <w:rPr>
          <w:rFonts w:ascii="Segoe UI Symbol" w:eastAsia="Segoe UI Symbol" w:hAnsi="Segoe UI Symbol" w:cs="Segoe UI Symbol"/>
        </w:rPr>
        <w:t>−</w:t>
      </w:r>
      <w:r>
        <w:rPr>
          <w:rFonts w:ascii="Arial" w:eastAsia="Arial" w:hAnsi="Arial" w:cs="Arial"/>
        </w:rPr>
        <w:t xml:space="preserve"> </w:t>
      </w:r>
      <w:r>
        <w:t xml:space="preserve">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
    <w:p w:rsidR="006578CF" w:rsidRDefault="003A2E4A">
      <w:pPr>
        <w:spacing w:after="33"/>
        <w:ind w:left="886" w:right="149"/>
      </w:pPr>
      <w:r>
        <w:rPr>
          <w:rFonts w:ascii="Segoe UI Symbol" w:eastAsia="Segoe UI Symbol" w:hAnsi="Segoe UI Symbol" w:cs="Segoe UI Symbol"/>
        </w:rPr>
        <w:t>−</w:t>
      </w:r>
      <w:r>
        <w:rPr>
          <w:rFonts w:ascii="Arial" w:eastAsia="Arial" w:hAnsi="Arial" w:cs="Arial"/>
        </w:rPr>
        <w:t xml:space="preserve"> </w:t>
      </w:r>
      <w:r>
        <w:t xml:space="preserve">определять свои действия и действия партнера, которые способствовали или препятствовали продуктивной коммуникации; </w:t>
      </w:r>
    </w:p>
    <w:p w:rsidR="006578CF" w:rsidRDefault="003A2E4A">
      <w:pPr>
        <w:spacing w:after="37"/>
        <w:ind w:left="886" w:right="576"/>
      </w:pPr>
      <w:r>
        <w:rPr>
          <w:rFonts w:ascii="Segoe UI Symbol" w:eastAsia="Segoe UI Symbol" w:hAnsi="Segoe UI Symbol" w:cs="Segoe UI Symbol"/>
        </w:rPr>
        <w:t>−</w:t>
      </w:r>
      <w:r>
        <w:rPr>
          <w:rFonts w:ascii="Arial" w:eastAsia="Arial" w:hAnsi="Arial" w:cs="Arial"/>
        </w:rPr>
        <w:t xml:space="preserve"> </w:t>
      </w:r>
      <w:r>
        <w:t xml:space="preserve">строить позитивные отношения в процессе учебной и познавательной деятельности; </w:t>
      </w:r>
      <w:r>
        <w:rPr>
          <w:rFonts w:ascii="Segoe UI Symbol" w:eastAsia="Segoe UI Symbol" w:hAnsi="Segoe UI Symbol" w:cs="Segoe UI Symbol"/>
        </w:rPr>
        <w:t>−</w:t>
      </w:r>
      <w:r>
        <w:rPr>
          <w:rFonts w:ascii="Arial" w:eastAsia="Arial" w:hAnsi="Arial" w:cs="Arial"/>
        </w:rPr>
        <w:t xml:space="preserve"> </w:t>
      </w:r>
      <w: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6578CF" w:rsidRDefault="003A2E4A">
      <w:pPr>
        <w:ind w:left="886" w:right="582"/>
      </w:pPr>
      <w:r>
        <w:rPr>
          <w:rFonts w:ascii="Segoe UI Symbol" w:eastAsia="Segoe UI Symbol" w:hAnsi="Segoe UI Symbol" w:cs="Segoe UI Symbol"/>
        </w:rPr>
        <w:t>−</w:t>
      </w:r>
      <w:r>
        <w:rPr>
          <w:rFonts w:ascii="Arial" w:eastAsia="Arial" w:hAnsi="Arial" w:cs="Arial"/>
        </w:rPr>
        <w:t xml:space="preserve"> </w:t>
      </w:r>
      <w:r>
        <w:t xml:space="preserve">критически относиться к собственному мнению, с достоинством признавать ошибочность своего мнения (если оно таково) и корректировать его; </w:t>
      </w:r>
      <w:r>
        <w:rPr>
          <w:rFonts w:ascii="Segoe UI Symbol" w:eastAsia="Segoe UI Symbol" w:hAnsi="Segoe UI Symbol" w:cs="Segoe UI Symbol"/>
        </w:rPr>
        <w:t>−</w:t>
      </w:r>
      <w:r>
        <w:rPr>
          <w:rFonts w:ascii="Arial" w:eastAsia="Arial" w:hAnsi="Arial" w:cs="Arial"/>
        </w:rPr>
        <w:t xml:space="preserve"> </w:t>
      </w:r>
      <w:r>
        <w:t xml:space="preserve">предлагать альтернативное решение в конфликтной ситуации; </w:t>
      </w:r>
    </w:p>
    <w:p w:rsidR="006578CF" w:rsidRDefault="003A2E4A">
      <w:pPr>
        <w:tabs>
          <w:tab w:val="center" w:pos="942"/>
          <w:tab w:val="center" w:pos="3518"/>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выделять общую точку зрения в дискуссии; </w:t>
      </w:r>
    </w:p>
    <w:p w:rsidR="006578CF" w:rsidRDefault="003A2E4A">
      <w:pPr>
        <w:spacing w:after="34"/>
        <w:ind w:left="886" w:right="149"/>
      </w:pPr>
      <w:r>
        <w:rPr>
          <w:rFonts w:ascii="Segoe UI Symbol" w:eastAsia="Segoe UI Symbol" w:hAnsi="Segoe UI Symbol" w:cs="Segoe UI Symbol"/>
        </w:rPr>
        <w:t>−</w:t>
      </w:r>
      <w:r>
        <w:rPr>
          <w:rFonts w:ascii="Arial" w:eastAsia="Arial" w:hAnsi="Arial" w:cs="Arial"/>
        </w:rPr>
        <w:t xml:space="preserve"> </w:t>
      </w:r>
      <w:r>
        <w:t xml:space="preserve">договариваться о правилах и вопросах для обсуждения в соответствии с поставленной перед группой задачей; </w:t>
      </w:r>
    </w:p>
    <w:p w:rsidR="006578CF" w:rsidRDefault="003A2E4A">
      <w:pPr>
        <w:spacing w:after="29"/>
        <w:ind w:left="886" w:right="149"/>
      </w:pPr>
      <w:r>
        <w:rPr>
          <w:rFonts w:ascii="Segoe UI Symbol" w:eastAsia="Segoe UI Symbol" w:hAnsi="Segoe UI Symbol" w:cs="Segoe UI Symbol"/>
        </w:rPr>
        <w:t>−</w:t>
      </w:r>
      <w:r>
        <w:rPr>
          <w:rFonts w:ascii="Arial" w:eastAsia="Arial" w:hAnsi="Arial" w:cs="Arial"/>
        </w:rPr>
        <w:t xml:space="preserve"> </w:t>
      </w:r>
      <w:r>
        <w:t xml:space="preserve">организовывать учебное взаимодействие в группе (определять общие цели, распределять роли, договариваться друг с другом и т. д.); </w:t>
      </w:r>
    </w:p>
    <w:p w:rsidR="006578CF" w:rsidRDefault="003A2E4A">
      <w:pPr>
        <w:ind w:left="886" w:right="578"/>
      </w:pPr>
      <w:r>
        <w:rPr>
          <w:rFonts w:ascii="Segoe UI Symbol" w:eastAsia="Segoe UI Symbol" w:hAnsi="Segoe UI Symbol" w:cs="Segoe UI Symbol"/>
        </w:rPr>
        <w:t>−</w:t>
      </w:r>
      <w:r>
        <w:rPr>
          <w:rFonts w:ascii="Arial" w:eastAsia="Arial" w:hAnsi="Arial" w:cs="Arial"/>
        </w:rPr>
        <w:t xml:space="preserve"> </w:t>
      </w:r>
      <w:r>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rsidR="006578CF" w:rsidRDefault="003A2E4A">
      <w:pPr>
        <w:spacing w:after="38"/>
        <w:ind w:left="1001" w:right="579"/>
      </w:pPr>
      <w:r>
        <w:t xml:space="preserve">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6578CF" w:rsidRDefault="003A2E4A">
      <w:pPr>
        <w:numPr>
          <w:ilvl w:val="0"/>
          <w:numId w:val="3"/>
        </w:numPr>
        <w:ind w:right="149" w:firstLine="145"/>
      </w:pPr>
      <w:r>
        <w:t xml:space="preserve">определять задачу коммуникации и в соответствии с ней отбирать речевые средства; </w:t>
      </w:r>
    </w:p>
    <w:p w:rsidR="006578CF" w:rsidRDefault="003A2E4A">
      <w:pPr>
        <w:numPr>
          <w:ilvl w:val="0"/>
          <w:numId w:val="3"/>
        </w:numPr>
        <w:spacing w:after="34"/>
        <w:ind w:right="149" w:firstLine="145"/>
      </w:pPr>
      <w:r>
        <w:t xml:space="preserve">отбирать и использовать речевые средства в процессе коммуникации с другими людьми (диалог в паре, в малой группе и т. д.); </w:t>
      </w:r>
    </w:p>
    <w:p w:rsidR="006578CF" w:rsidRDefault="003A2E4A">
      <w:pPr>
        <w:numPr>
          <w:ilvl w:val="0"/>
          <w:numId w:val="3"/>
        </w:numPr>
        <w:spacing w:after="29"/>
        <w:ind w:right="149" w:firstLine="145"/>
      </w:pPr>
      <w:r>
        <w:t xml:space="preserve">представлять в устной или письменной форме развернутый план собственной деятельности; </w:t>
      </w:r>
    </w:p>
    <w:p w:rsidR="006578CF" w:rsidRDefault="003A2E4A">
      <w:pPr>
        <w:numPr>
          <w:ilvl w:val="0"/>
          <w:numId w:val="3"/>
        </w:numPr>
        <w:spacing w:after="34"/>
        <w:ind w:right="149" w:firstLine="145"/>
      </w:pPr>
      <w:r>
        <w:t xml:space="preserve">соблюдать нормы публичной речи, регламент в монологе и дискуссии в соответствии с коммуникативной задачей; </w:t>
      </w:r>
    </w:p>
    <w:p w:rsidR="006578CF" w:rsidRDefault="003A2E4A">
      <w:pPr>
        <w:numPr>
          <w:ilvl w:val="0"/>
          <w:numId w:val="3"/>
        </w:numPr>
        <w:spacing w:after="33"/>
        <w:ind w:right="149" w:firstLine="145"/>
      </w:pPr>
      <w:r>
        <w:t xml:space="preserve">высказывать и обосновывать мнение (суждение) и запрашивать мнение партнера в рамках диалога; </w:t>
      </w:r>
    </w:p>
    <w:p w:rsidR="006578CF" w:rsidRDefault="003A2E4A">
      <w:pPr>
        <w:numPr>
          <w:ilvl w:val="0"/>
          <w:numId w:val="3"/>
        </w:numPr>
        <w:ind w:right="149" w:firstLine="145"/>
      </w:pPr>
      <w:r>
        <w:t xml:space="preserve">принимать решение в ходе диалога и согласовывать его с собеседником; </w:t>
      </w:r>
    </w:p>
    <w:p w:rsidR="006578CF" w:rsidRDefault="003A2E4A">
      <w:pPr>
        <w:numPr>
          <w:ilvl w:val="0"/>
          <w:numId w:val="3"/>
        </w:numPr>
        <w:spacing w:after="34"/>
        <w:ind w:right="149" w:firstLine="145"/>
      </w:pPr>
      <w:r>
        <w:t xml:space="preserve">создавать письменные «клишированные» и оригинальные тексты с использованием необходимых речевых средств; </w:t>
      </w:r>
    </w:p>
    <w:p w:rsidR="006578CF" w:rsidRDefault="003A2E4A">
      <w:pPr>
        <w:numPr>
          <w:ilvl w:val="0"/>
          <w:numId w:val="3"/>
        </w:numPr>
        <w:spacing w:after="29"/>
        <w:ind w:right="149" w:firstLine="145"/>
      </w:pPr>
      <w:r>
        <w:t xml:space="preserve">использовать вербальные средства (средства логической связи) для выделения смысловых блоков своего выступления; </w:t>
      </w:r>
    </w:p>
    <w:p w:rsidR="006578CF" w:rsidRDefault="003A2E4A">
      <w:pPr>
        <w:numPr>
          <w:ilvl w:val="0"/>
          <w:numId w:val="3"/>
        </w:numPr>
        <w:spacing w:after="33"/>
        <w:ind w:right="149" w:firstLine="145"/>
      </w:pPr>
      <w:r>
        <w:t xml:space="preserve">использовать </w:t>
      </w:r>
      <w:r>
        <w:tab/>
        <w:t xml:space="preserve">невербальные </w:t>
      </w:r>
      <w:r>
        <w:tab/>
        <w:t xml:space="preserve">средства </w:t>
      </w:r>
      <w:r>
        <w:tab/>
        <w:t xml:space="preserve">или </w:t>
      </w:r>
      <w:r>
        <w:tab/>
        <w:t xml:space="preserve">наглядные </w:t>
      </w:r>
      <w:r>
        <w:tab/>
        <w:t xml:space="preserve">материалы, подготовленные/отобранные под руководством учителя; </w:t>
      </w:r>
    </w:p>
    <w:p w:rsidR="006578CF" w:rsidRDefault="003A2E4A">
      <w:pPr>
        <w:numPr>
          <w:ilvl w:val="0"/>
          <w:numId w:val="3"/>
        </w:numPr>
        <w:ind w:right="149" w:firstLine="145"/>
      </w:pPr>
      <w:r>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rsidR="006578CF" w:rsidRDefault="003A2E4A">
      <w:pPr>
        <w:spacing w:after="33"/>
        <w:ind w:left="1001" w:right="149"/>
      </w:pPr>
      <w:r>
        <w:lastRenderedPageBreak/>
        <w:t xml:space="preserve">3.Формирование и развитие компетентности в области использования </w:t>
      </w:r>
      <w:proofErr w:type="spellStart"/>
      <w:r>
        <w:t>информационнокоммуникационных</w:t>
      </w:r>
      <w:proofErr w:type="spellEnd"/>
      <w:r>
        <w:t xml:space="preserve"> технологий (далее – ИКТ). Обучающийся сможет: </w:t>
      </w:r>
    </w:p>
    <w:p w:rsidR="006578CF" w:rsidRDefault="003A2E4A">
      <w:pPr>
        <w:numPr>
          <w:ilvl w:val="0"/>
          <w:numId w:val="3"/>
        </w:numPr>
        <w:spacing w:after="29"/>
        <w:ind w:right="149" w:firstLine="145"/>
      </w:pPr>
      <w: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6578CF" w:rsidRDefault="003A2E4A">
      <w:pPr>
        <w:numPr>
          <w:ilvl w:val="0"/>
          <w:numId w:val="3"/>
        </w:numPr>
        <w:spacing w:after="32"/>
        <w:ind w:right="149" w:firstLine="145"/>
      </w:pPr>
      <w: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6578CF" w:rsidRDefault="003A2E4A">
      <w:pPr>
        <w:numPr>
          <w:ilvl w:val="0"/>
          <w:numId w:val="3"/>
        </w:numPr>
        <w:spacing w:after="34"/>
        <w:ind w:right="149" w:firstLine="145"/>
      </w:pPr>
      <w:r>
        <w:t xml:space="preserve">выделять информационный аспект задачи, оперировать данными, использовать модель решения задачи; </w:t>
      </w:r>
    </w:p>
    <w:p w:rsidR="006578CF" w:rsidRDefault="003A2E4A">
      <w:pPr>
        <w:numPr>
          <w:ilvl w:val="0"/>
          <w:numId w:val="3"/>
        </w:numPr>
        <w:spacing w:after="31"/>
        <w:ind w:right="149" w:firstLine="145"/>
      </w:pPr>
      <w: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6578CF" w:rsidRDefault="003A2E4A">
      <w:pPr>
        <w:numPr>
          <w:ilvl w:val="0"/>
          <w:numId w:val="3"/>
        </w:numPr>
        <w:ind w:right="149" w:firstLine="145"/>
      </w:pPr>
      <w:r>
        <w:t xml:space="preserve">использовать информацию с учетом этических и правовых норм; </w:t>
      </w:r>
    </w:p>
    <w:p w:rsidR="006578CF" w:rsidRDefault="003A2E4A">
      <w:pPr>
        <w:numPr>
          <w:ilvl w:val="0"/>
          <w:numId w:val="3"/>
        </w:numPr>
        <w:ind w:right="149" w:firstLine="145"/>
      </w:pPr>
      <w:r>
        <w:t xml:space="preserve">создавать информационные ресурсы разного типа и для разных аудиторий, соблюдать информационную гигиену и правила информационной безопасности. </w:t>
      </w:r>
    </w:p>
    <w:p w:rsidR="006578CF" w:rsidRDefault="003A2E4A">
      <w:pPr>
        <w:pStyle w:val="1"/>
        <w:numPr>
          <w:ilvl w:val="0"/>
          <w:numId w:val="0"/>
        </w:numPr>
        <w:spacing w:after="0" w:line="265" w:lineRule="auto"/>
        <w:ind w:left="326" w:right="0"/>
        <w:jc w:val="left"/>
      </w:pPr>
      <w:r>
        <w:rPr>
          <w:sz w:val="24"/>
        </w:rPr>
        <w:t xml:space="preserve">Познавательные УУД </w:t>
      </w:r>
    </w:p>
    <w:p w:rsidR="006578CF" w:rsidRDefault="003A2E4A">
      <w:pPr>
        <w:ind w:left="1001" w:right="573"/>
      </w:pPr>
      <w:proofErr w:type="gramStart"/>
      <w:r>
        <w:t>1 .</w:t>
      </w:r>
      <w:proofErr w:type="gramEnd"/>
      <w: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r>
        <w:rPr>
          <w:rFonts w:ascii="Calibri" w:eastAsia="Calibri" w:hAnsi="Calibri" w:cs="Calibri"/>
          <w:sz w:val="22"/>
        </w:rPr>
        <w:t xml:space="preserve"> </w:t>
      </w:r>
    </w:p>
    <w:p w:rsidR="006578CF" w:rsidRDefault="003A2E4A">
      <w:pPr>
        <w:numPr>
          <w:ilvl w:val="0"/>
          <w:numId w:val="4"/>
        </w:numPr>
        <w:spacing w:after="37"/>
        <w:ind w:right="149" w:firstLine="145"/>
      </w:pPr>
      <w: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6578CF" w:rsidRDefault="003A2E4A">
      <w:pPr>
        <w:numPr>
          <w:ilvl w:val="0"/>
          <w:numId w:val="4"/>
        </w:numPr>
        <w:spacing w:after="34"/>
        <w:ind w:right="149" w:firstLine="145"/>
      </w:pPr>
      <w:r>
        <w:t xml:space="preserve">строить рассуждение от общих закономерностей к частным явлениям и от частных явлений к общим закономерностям; </w:t>
      </w:r>
    </w:p>
    <w:p w:rsidR="006578CF" w:rsidRDefault="003A2E4A">
      <w:pPr>
        <w:numPr>
          <w:ilvl w:val="0"/>
          <w:numId w:val="4"/>
        </w:numPr>
        <w:spacing w:after="34"/>
        <w:ind w:right="149" w:firstLine="145"/>
      </w:pPr>
      <w:r>
        <w:t xml:space="preserve">строить рассуждение на основе сравнения предметов и явлений, выделяя при этом общие признаки; </w:t>
      </w:r>
    </w:p>
    <w:p w:rsidR="006578CF" w:rsidRDefault="003A2E4A">
      <w:pPr>
        <w:numPr>
          <w:ilvl w:val="0"/>
          <w:numId w:val="4"/>
        </w:numPr>
        <w:spacing w:after="35"/>
        <w:ind w:right="149" w:firstLine="145"/>
      </w:pPr>
      <w:r>
        <w:t xml:space="preserve">излагать полученную информацию, интерпретируя ее в контексте решаемой задачи; </w:t>
      </w:r>
      <w:r>
        <w:rPr>
          <w:rFonts w:ascii="Segoe UI Symbol" w:eastAsia="Segoe UI Symbol" w:hAnsi="Segoe UI Symbol" w:cs="Segoe UI Symbol"/>
        </w:rPr>
        <w:t>•</w:t>
      </w:r>
      <w:r>
        <w:rPr>
          <w:rFonts w:ascii="Arial" w:eastAsia="Arial" w:hAnsi="Arial" w:cs="Arial"/>
        </w:rPr>
        <w:t xml:space="preserve"> </w:t>
      </w:r>
      <w:r>
        <w:t xml:space="preserve">самостоятельно указывать на информацию, нуждающуюся в проверке, предлагать и применять способ проверки достоверности информации; </w:t>
      </w:r>
    </w:p>
    <w:p w:rsidR="006578CF" w:rsidRDefault="003A2E4A">
      <w:pPr>
        <w:numPr>
          <w:ilvl w:val="0"/>
          <w:numId w:val="4"/>
        </w:numPr>
        <w:ind w:right="149" w:firstLine="145"/>
      </w:pPr>
      <w:proofErr w:type="spellStart"/>
      <w:r>
        <w:t>вербализовать</w:t>
      </w:r>
      <w:proofErr w:type="spellEnd"/>
      <w:r>
        <w:t xml:space="preserve"> эмоциональное впечатление, оказанное на него источником; </w:t>
      </w:r>
    </w:p>
    <w:p w:rsidR="006578CF" w:rsidRDefault="003A2E4A">
      <w:pPr>
        <w:numPr>
          <w:ilvl w:val="0"/>
          <w:numId w:val="4"/>
        </w:numPr>
        <w:spacing w:after="38"/>
        <w:ind w:right="149" w:firstLine="145"/>
      </w:pPr>
      <w:r>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6578CF" w:rsidRDefault="003A2E4A">
      <w:pPr>
        <w:numPr>
          <w:ilvl w:val="0"/>
          <w:numId w:val="4"/>
        </w:numPr>
        <w:spacing w:after="37"/>
        <w:ind w:right="149" w:firstLine="145"/>
      </w:pPr>
      <w:r>
        <w:t xml:space="preserve">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 </w:t>
      </w:r>
    </w:p>
    <w:p w:rsidR="006578CF" w:rsidRDefault="003A2E4A">
      <w:pPr>
        <w:numPr>
          <w:ilvl w:val="0"/>
          <w:numId w:val="4"/>
        </w:numPr>
        <w:ind w:right="149" w:firstLine="145"/>
      </w:pPr>
      <w:r>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6578CF" w:rsidRDefault="003A2E4A">
      <w:pPr>
        <w:spacing w:after="41"/>
        <w:ind w:left="1001" w:right="149"/>
      </w:pPr>
      <w:r>
        <w:t>2.создавать, применять и преобразовывать знаки и символы, модели и схемы для решения учебных и познавательных задач. Обучающийся сможет:</w:t>
      </w:r>
      <w:r>
        <w:rPr>
          <w:rFonts w:ascii="Calibri" w:eastAsia="Calibri" w:hAnsi="Calibri" w:cs="Calibri"/>
          <w:sz w:val="22"/>
        </w:rPr>
        <w:t xml:space="preserve"> </w:t>
      </w:r>
    </w:p>
    <w:p w:rsidR="006578CF" w:rsidRDefault="003A2E4A">
      <w:pPr>
        <w:numPr>
          <w:ilvl w:val="0"/>
          <w:numId w:val="4"/>
        </w:numPr>
        <w:ind w:right="149" w:firstLine="145"/>
      </w:pPr>
      <w:r>
        <w:t xml:space="preserve">обозначать символом и знаком предмет и/или явление; </w:t>
      </w:r>
    </w:p>
    <w:p w:rsidR="006578CF" w:rsidRDefault="003A2E4A">
      <w:pPr>
        <w:numPr>
          <w:ilvl w:val="0"/>
          <w:numId w:val="4"/>
        </w:numPr>
        <w:spacing w:after="34"/>
        <w:ind w:right="149" w:firstLine="145"/>
      </w:pPr>
      <w:r>
        <w:lastRenderedPageBreak/>
        <w:t xml:space="preserve">определять логические связи между предметами и/или явлениями, обозначать данные логические связи с помощью знаков в схеме; </w:t>
      </w:r>
    </w:p>
    <w:p w:rsidR="006578CF" w:rsidRDefault="003A2E4A">
      <w:pPr>
        <w:numPr>
          <w:ilvl w:val="0"/>
          <w:numId w:val="4"/>
        </w:numPr>
        <w:ind w:right="149" w:firstLine="145"/>
      </w:pPr>
      <w:r>
        <w:t xml:space="preserve">создавать абстрактный или реальный образ предмета и/или явления; </w:t>
      </w:r>
    </w:p>
    <w:p w:rsidR="006578CF" w:rsidRDefault="003A2E4A">
      <w:pPr>
        <w:numPr>
          <w:ilvl w:val="0"/>
          <w:numId w:val="4"/>
        </w:numPr>
        <w:ind w:right="149" w:firstLine="145"/>
      </w:pPr>
      <w:r>
        <w:t xml:space="preserve">строить модель/схему на основе условий задачи и/или способа ее решения; </w:t>
      </w:r>
    </w:p>
    <w:p w:rsidR="006578CF" w:rsidRDefault="003A2E4A">
      <w:pPr>
        <w:numPr>
          <w:ilvl w:val="0"/>
          <w:numId w:val="4"/>
        </w:numPr>
        <w:spacing w:after="37"/>
        <w:ind w:right="149" w:firstLine="145"/>
      </w:pPr>
      <w: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6578CF" w:rsidRDefault="003A2E4A">
      <w:pPr>
        <w:numPr>
          <w:ilvl w:val="0"/>
          <w:numId w:val="4"/>
        </w:numPr>
        <w:spacing w:after="34"/>
        <w:ind w:right="149" w:firstLine="145"/>
      </w:pPr>
      <w:r>
        <w:t xml:space="preserve">переводить сложную по составу (многоаспектную) информацию из графического или формализованного (символьного) представления в текстовое, и наоборот; </w:t>
      </w:r>
    </w:p>
    <w:p w:rsidR="006578CF" w:rsidRDefault="003A2E4A">
      <w:pPr>
        <w:numPr>
          <w:ilvl w:val="0"/>
          <w:numId w:val="4"/>
        </w:numPr>
        <w:spacing w:after="8" w:line="296" w:lineRule="auto"/>
        <w:ind w:right="149" w:firstLine="145"/>
      </w:pPr>
      <w: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6578CF" w:rsidRDefault="003A2E4A">
      <w:pPr>
        <w:numPr>
          <w:ilvl w:val="0"/>
          <w:numId w:val="4"/>
        </w:numPr>
        <w:ind w:right="149" w:firstLine="145"/>
      </w:pPr>
      <w:r>
        <w:t xml:space="preserve">строить доказательство: прямое, косвенное, от противного; </w:t>
      </w:r>
    </w:p>
    <w:p w:rsidR="006578CF" w:rsidRDefault="003A2E4A">
      <w:pPr>
        <w:numPr>
          <w:ilvl w:val="0"/>
          <w:numId w:val="4"/>
        </w:numPr>
        <w:ind w:right="149" w:firstLine="145"/>
      </w:pPr>
      <w: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rsidR="006578CF" w:rsidRDefault="003A2E4A">
      <w:pPr>
        <w:ind w:left="1001" w:right="149"/>
      </w:pPr>
      <w:r>
        <w:t xml:space="preserve">3.Смысловое чтение.  </w:t>
      </w:r>
    </w:p>
    <w:p w:rsidR="006578CF" w:rsidRDefault="003A2E4A">
      <w:pPr>
        <w:spacing w:after="36"/>
        <w:ind w:left="1001" w:right="149"/>
      </w:pPr>
      <w:r>
        <w:t xml:space="preserve">Обучающийся сможет: </w:t>
      </w:r>
    </w:p>
    <w:p w:rsidR="006578CF" w:rsidRDefault="003A2E4A">
      <w:pPr>
        <w:numPr>
          <w:ilvl w:val="0"/>
          <w:numId w:val="4"/>
        </w:numPr>
        <w:ind w:right="149" w:firstLine="145"/>
      </w:pPr>
      <w:r>
        <w:t xml:space="preserve">устанавливать взаимосвязь описанных в тексте событий, явлений, процессов; </w:t>
      </w:r>
    </w:p>
    <w:p w:rsidR="006578CF" w:rsidRDefault="003A2E4A">
      <w:pPr>
        <w:numPr>
          <w:ilvl w:val="0"/>
          <w:numId w:val="4"/>
        </w:numPr>
        <w:ind w:right="149" w:firstLine="145"/>
      </w:pPr>
      <w:r>
        <w:t xml:space="preserve">резюмировать главную идею текста; </w:t>
      </w:r>
    </w:p>
    <w:p w:rsidR="006578CF" w:rsidRDefault="003A2E4A">
      <w:pPr>
        <w:numPr>
          <w:ilvl w:val="0"/>
          <w:numId w:val="4"/>
        </w:numPr>
        <w:ind w:right="149" w:firstLine="145"/>
      </w:pPr>
      <w: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w:t>
      </w:r>
    </w:p>
    <w:p w:rsidR="006578CF" w:rsidRDefault="003A2E4A">
      <w:pPr>
        <w:ind w:left="1446" w:right="4027" w:hanging="145"/>
      </w:pPr>
      <w:r>
        <w:t xml:space="preserve">информационный, текст </w:t>
      </w:r>
      <w:proofErr w:type="spellStart"/>
      <w:r>
        <w:t>non-fiction</w:t>
      </w:r>
      <w:proofErr w:type="spellEnd"/>
      <w:r>
        <w:t>);</w:t>
      </w:r>
      <w:r>
        <w:rPr>
          <w:rFonts w:ascii="Calibri" w:eastAsia="Calibri" w:hAnsi="Calibri" w:cs="Calibri"/>
          <w:sz w:val="22"/>
        </w:rPr>
        <w:t xml:space="preserve"> </w:t>
      </w:r>
      <w:r>
        <w:rPr>
          <w:rFonts w:ascii="Segoe UI Symbol" w:eastAsia="Segoe UI Symbol" w:hAnsi="Segoe UI Symbol" w:cs="Segoe UI Symbol"/>
        </w:rPr>
        <w:t>•</w:t>
      </w:r>
      <w:r>
        <w:rPr>
          <w:rFonts w:ascii="Arial" w:eastAsia="Arial" w:hAnsi="Arial" w:cs="Arial"/>
        </w:rPr>
        <w:t xml:space="preserve"> </w:t>
      </w:r>
      <w:r>
        <w:t xml:space="preserve">критически оценивать содержание и форму текста. </w:t>
      </w:r>
    </w:p>
    <w:p w:rsidR="006578CF" w:rsidRDefault="003A2E4A">
      <w:pPr>
        <w:ind w:left="1001" w:right="577"/>
      </w:pPr>
      <w:r>
        <w:t xml:space="preserve">4.Формирование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6578CF" w:rsidRDefault="003A2E4A">
      <w:pPr>
        <w:ind w:left="1001" w:right="149"/>
      </w:pPr>
      <w:r>
        <w:t xml:space="preserve"> Обучающийся сможет: </w:t>
      </w:r>
    </w:p>
    <w:p w:rsidR="006578CF" w:rsidRDefault="003A2E4A">
      <w:pPr>
        <w:numPr>
          <w:ilvl w:val="0"/>
          <w:numId w:val="4"/>
        </w:numPr>
        <w:ind w:right="149" w:firstLine="145"/>
      </w:pPr>
      <w:r>
        <w:t xml:space="preserve">определять свое отношение к природной среде; </w:t>
      </w:r>
    </w:p>
    <w:p w:rsidR="006578CF" w:rsidRDefault="003A2E4A">
      <w:pPr>
        <w:numPr>
          <w:ilvl w:val="0"/>
          <w:numId w:val="4"/>
        </w:numPr>
        <w:spacing w:after="33"/>
        <w:ind w:right="149" w:firstLine="145"/>
      </w:pPr>
      <w:r>
        <w:t xml:space="preserve">анализировать влияние экологических факторов на среду обитания живых организмов; </w:t>
      </w:r>
    </w:p>
    <w:p w:rsidR="006578CF" w:rsidRDefault="003A2E4A">
      <w:pPr>
        <w:numPr>
          <w:ilvl w:val="0"/>
          <w:numId w:val="4"/>
        </w:numPr>
        <w:ind w:right="149" w:firstLine="145"/>
      </w:pPr>
      <w:r>
        <w:t xml:space="preserve">проводить причинный и вероятностный анализ экологических ситуаций; </w:t>
      </w:r>
    </w:p>
    <w:p w:rsidR="006578CF" w:rsidRDefault="003A2E4A">
      <w:pPr>
        <w:numPr>
          <w:ilvl w:val="0"/>
          <w:numId w:val="4"/>
        </w:numPr>
        <w:spacing w:after="34"/>
        <w:ind w:right="149" w:firstLine="145"/>
      </w:pPr>
      <w:r>
        <w:t xml:space="preserve">распространять экологические знания и участвовать в практических делах по защите окружающей среды; </w:t>
      </w:r>
    </w:p>
    <w:p w:rsidR="006578CF" w:rsidRDefault="003A2E4A">
      <w:pPr>
        <w:numPr>
          <w:ilvl w:val="0"/>
          <w:numId w:val="4"/>
        </w:numPr>
        <w:ind w:right="149" w:firstLine="145"/>
      </w:pPr>
      <w:r>
        <w:t xml:space="preserve">выражать свое отношение к природе через рисунки, сочинения, модели, проектные работы. </w:t>
      </w:r>
    </w:p>
    <w:p w:rsidR="006578CF" w:rsidRDefault="003A2E4A">
      <w:pPr>
        <w:spacing w:after="33"/>
        <w:ind w:left="281" w:right="149" w:firstLine="710"/>
      </w:pPr>
      <w:r>
        <w:t xml:space="preserve">5. Развитие мотивации к овладению культурой активного использования словарей и других поисковых систем. Обучающийся сможет: </w:t>
      </w:r>
    </w:p>
    <w:p w:rsidR="006578CF" w:rsidRDefault="003A2E4A">
      <w:pPr>
        <w:numPr>
          <w:ilvl w:val="0"/>
          <w:numId w:val="5"/>
        </w:numPr>
        <w:ind w:right="149" w:hanging="361"/>
      </w:pPr>
      <w:r>
        <w:t xml:space="preserve">определять необходимые ключевые поисковые слова и запросы; </w:t>
      </w:r>
    </w:p>
    <w:p w:rsidR="006578CF" w:rsidRDefault="003A2E4A">
      <w:pPr>
        <w:numPr>
          <w:ilvl w:val="0"/>
          <w:numId w:val="5"/>
        </w:numPr>
        <w:ind w:right="149" w:hanging="361"/>
      </w:pPr>
      <w:r>
        <w:t xml:space="preserve">осуществлять взаимодействие с электронными поисковыми системами, словарями; </w:t>
      </w:r>
    </w:p>
    <w:p w:rsidR="006578CF" w:rsidRDefault="003A2E4A">
      <w:pPr>
        <w:numPr>
          <w:ilvl w:val="0"/>
          <w:numId w:val="5"/>
        </w:numPr>
        <w:spacing w:after="28"/>
        <w:ind w:right="149" w:hanging="361"/>
      </w:pPr>
      <w:r>
        <w:t xml:space="preserve">формировать множественную выборку из поисковых источников для объективизации результатов поиска; </w:t>
      </w:r>
    </w:p>
    <w:p w:rsidR="006578CF" w:rsidRDefault="003A2E4A">
      <w:pPr>
        <w:numPr>
          <w:ilvl w:val="0"/>
          <w:numId w:val="5"/>
        </w:numPr>
        <w:ind w:right="149" w:hanging="361"/>
      </w:pPr>
      <w:r>
        <w:t xml:space="preserve">соотносить полученные результаты поиска со своей деятельностью. </w:t>
      </w:r>
    </w:p>
    <w:p w:rsidR="006578CF" w:rsidRDefault="003A2E4A">
      <w:pPr>
        <w:spacing w:after="30" w:line="259" w:lineRule="auto"/>
        <w:ind w:left="0" w:right="800" w:firstLine="0"/>
        <w:jc w:val="center"/>
      </w:pPr>
      <w:r>
        <w:rPr>
          <w:b/>
        </w:rPr>
        <w:t xml:space="preserve"> </w:t>
      </w:r>
    </w:p>
    <w:p w:rsidR="006578CF" w:rsidRDefault="003A2E4A">
      <w:pPr>
        <w:spacing w:after="0" w:line="259" w:lineRule="auto"/>
        <w:ind w:left="0" w:right="120" w:firstLine="0"/>
        <w:jc w:val="center"/>
      </w:pPr>
      <w:r>
        <w:rPr>
          <w:b/>
        </w:rPr>
        <w:t xml:space="preserve">Предметные результаты </w:t>
      </w:r>
    </w:p>
    <w:p w:rsidR="006578CF" w:rsidRDefault="003A2E4A">
      <w:pPr>
        <w:spacing w:after="56" w:line="259" w:lineRule="auto"/>
        <w:ind w:left="0" w:right="770" w:firstLine="0"/>
        <w:jc w:val="center"/>
      </w:pPr>
      <w:r>
        <w:rPr>
          <w:b/>
        </w:rPr>
        <w:t xml:space="preserve"> </w:t>
      </w:r>
    </w:p>
    <w:p w:rsidR="006578CF" w:rsidRDefault="003A2E4A">
      <w:pPr>
        <w:numPr>
          <w:ilvl w:val="0"/>
          <w:numId w:val="5"/>
        </w:numPr>
        <w:ind w:right="149" w:hanging="361"/>
      </w:pPr>
      <w:r>
        <w:t xml:space="preserve">Обучающийся научится 8 класс </w:t>
      </w:r>
      <w:r>
        <w:tab/>
      </w:r>
      <w:r>
        <w:rPr>
          <w:b/>
        </w:rPr>
        <w:t xml:space="preserve"> </w:t>
      </w:r>
    </w:p>
    <w:p w:rsidR="006578CF" w:rsidRDefault="003A2E4A">
      <w:pPr>
        <w:numPr>
          <w:ilvl w:val="0"/>
          <w:numId w:val="5"/>
        </w:numPr>
        <w:spacing w:after="33"/>
        <w:ind w:right="149" w:hanging="361"/>
      </w:pPr>
      <w:r>
        <w:lastRenderedPageBreak/>
        <w:t xml:space="preserve">характеризовать </w:t>
      </w:r>
      <w:r>
        <w:tab/>
        <w:t xml:space="preserve">основные </w:t>
      </w:r>
      <w:r>
        <w:tab/>
        <w:t xml:space="preserve">методы </w:t>
      </w:r>
      <w:r>
        <w:tab/>
        <w:t xml:space="preserve">познания: </w:t>
      </w:r>
      <w:r>
        <w:tab/>
        <w:t xml:space="preserve">наблюдение, </w:t>
      </w:r>
      <w:r>
        <w:tab/>
        <w:t xml:space="preserve">измерение, эксперимент; </w:t>
      </w:r>
    </w:p>
    <w:p w:rsidR="006578CF" w:rsidRDefault="003A2E4A">
      <w:pPr>
        <w:numPr>
          <w:ilvl w:val="0"/>
          <w:numId w:val="5"/>
        </w:numPr>
        <w:spacing w:after="34"/>
        <w:ind w:right="149" w:hanging="361"/>
      </w:pPr>
      <w:r>
        <w:t xml:space="preserve">описывать свойства твердых, жидких, газообразных веществ, выделяя их существенные признаки; </w:t>
      </w:r>
    </w:p>
    <w:p w:rsidR="006578CF" w:rsidRDefault="003A2E4A">
      <w:pPr>
        <w:numPr>
          <w:ilvl w:val="0"/>
          <w:numId w:val="5"/>
        </w:numPr>
        <w:ind w:right="149" w:hanging="361"/>
      </w:pPr>
      <w:r>
        <w:t xml:space="preserve">раскрывать </w:t>
      </w:r>
      <w:r>
        <w:tab/>
        <w:t xml:space="preserve">смысл </w:t>
      </w:r>
      <w:r>
        <w:tab/>
        <w:t xml:space="preserve">основных </w:t>
      </w:r>
      <w:r>
        <w:tab/>
        <w:t xml:space="preserve">химических </w:t>
      </w:r>
      <w:r>
        <w:tab/>
        <w:t xml:space="preserve">понятий </w:t>
      </w:r>
      <w:proofErr w:type="gramStart"/>
      <w:r>
        <w:tab/>
        <w:t>«</w:t>
      </w:r>
      <w:proofErr w:type="gramEnd"/>
      <w:r>
        <w:t xml:space="preserve">атом», </w:t>
      </w:r>
      <w:r>
        <w:tab/>
        <w:t xml:space="preserve">«молекула», </w:t>
      </w:r>
    </w:p>
    <w:p w:rsidR="006578CF" w:rsidRDefault="003A2E4A">
      <w:pPr>
        <w:spacing w:after="34"/>
        <w:ind w:left="1501" w:right="149"/>
      </w:pPr>
      <w:r>
        <w:t xml:space="preserve">«химический элемент», «простое вещество», «сложное вещество», «валентность», «химическая реакция», используя знаковую систему химии; </w:t>
      </w:r>
    </w:p>
    <w:p w:rsidR="006578CF" w:rsidRDefault="003A2E4A">
      <w:pPr>
        <w:numPr>
          <w:ilvl w:val="0"/>
          <w:numId w:val="5"/>
        </w:numPr>
        <w:spacing w:after="33"/>
        <w:ind w:right="149" w:hanging="361"/>
      </w:pPr>
      <w:r>
        <w:t xml:space="preserve">раскрывать смысл законов сохранения массы веществ, постоянства состава, атомно-молекулярной теории; </w:t>
      </w:r>
    </w:p>
    <w:p w:rsidR="006578CF" w:rsidRDefault="003A2E4A">
      <w:pPr>
        <w:numPr>
          <w:ilvl w:val="0"/>
          <w:numId w:val="5"/>
        </w:numPr>
        <w:ind w:right="149" w:hanging="361"/>
      </w:pPr>
      <w:r>
        <w:t xml:space="preserve">различать химические и физические явления; </w:t>
      </w:r>
    </w:p>
    <w:p w:rsidR="006578CF" w:rsidRDefault="003A2E4A">
      <w:pPr>
        <w:numPr>
          <w:ilvl w:val="0"/>
          <w:numId w:val="5"/>
        </w:numPr>
        <w:ind w:right="149" w:hanging="361"/>
      </w:pPr>
      <w:r>
        <w:t xml:space="preserve">называть химические элементы; </w:t>
      </w:r>
    </w:p>
    <w:p w:rsidR="006578CF" w:rsidRDefault="003A2E4A">
      <w:pPr>
        <w:numPr>
          <w:ilvl w:val="0"/>
          <w:numId w:val="5"/>
        </w:numPr>
        <w:ind w:right="149" w:hanging="361"/>
      </w:pPr>
      <w:r>
        <w:t xml:space="preserve">определять состав веществ по их формулам; </w:t>
      </w:r>
    </w:p>
    <w:p w:rsidR="006578CF" w:rsidRDefault="003A2E4A">
      <w:pPr>
        <w:numPr>
          <w:ilvl w:val="0"/>
          <w:numId w:val="5"/>
        </w:numPr>
        <w:ind w:right="149" w:hanging="361"/>
      </w:pPr>
      <w:r>
        <w:t xml:space="preserve">определять валентность атома элемента в соединениях; </w:t>
      </w:r>
    </w:p>
    <w:p w:rsidR="006578CF" w:rsidRDefault="003A2E4A">
      <w:pPr>
        <w:numPr>
          <w:ilvl w:val="0"/>
          <w:numId w:val="5"/>
        </w:numPr>
        <w:ind w:right="149" w:hanging="361"/>
      </w:pPr>
      <w:r>
        <w:t xml:space="preserve">определять тип химических реакций; </w:t>
      </w:r>
    </w:p>
    <w:p w:rsidR="006578CF" w:rsidRDefault="003A2E4A">
      <w:pPr>
        <w:numPr>
          <w:ilvl w:val="0"/>
          <w:numId w:val="5"/>
        </w:numPr>
        <w:ind w:right="149" w:hanging="361"/>
      </w:pPr>
      <w:r>
        <w:t xml:space="preserve">называть признаки и условия протекания химических реакций; </w:t>
      </w:r>
    </w:p>
    <w:p w:rsidR="006578CF" w:rsidRDefault="003A2E4A">
      <w:pPr>
        <w:numPr>
          <w:ilvl w:val="0"/>
          <w:numId w:val="5"/>
        </w:numPr>
        <w:spacing w:after="28"/>
        <w:ind w:right="149" w:hanging="361"/>
      </w:pPr>
      <w:r>
        <w:t xml:space="preserve">выявлять признаки, свидетельствующие о протекании химической реакции при выполнении химического опыта; </w:t>
      </w:r>
    </w:p>
    <w:p w:rsidR="006578CF" w:rsidRDefault="003A2E4A">
      <w:pPr>
        <w:numPr>
          <w:ilvl w:val="0"/>
          <w:numId w:val="5"/>
        </w:numPr>
        <w:ind w:right="149" w:hanging="361"/>
      </w:pPr>
      <w:r>
        <w:t xml:space="preserve">составлять формулы бинарных соединений; </w:t>
      </w:r>
    </w:p>
    <w:p w:rsidR="006578CF" w:rsidRDefault="003A2E4A">
      <w:pPr>
        <w:numPr>
          <w:ilvl w:val="0"/>
          <w:numId w:val="5"/>
        </w:numPr>
        <w:ind w:right="149" w:hanging="361"/>
      </w:pPr>
      <w:r>
        <w:t xml:space="preserve">составлять уравнения химических реакций; </w:t>
      </w:r>
    </w:p>
    <w:p w:rsidR="006578CF" w:rsidRDefault="003A2E4A">
      <w:pPr>
        <w:numPr>
          <w:ilvl w:val="0"/>
          <w:numId w:val="5"/>
        </w:numPr>
        <w:ind w:right="149" w:hanging="361"/>
      </w:pPr>
      <w:r>
        <w:t xml:space="preserve">соблюдать правила безопасной работы при проведении опытов; </w:t>
      </w:r>
    </w:p>
    <w:p w:rsidR="006578CF" w:rsidRDefault="003A2E4A">
      <w:pPr>
        <w:numPr>
          <w:ilvl w:val="0"/>
          <w:numId w:val="5"/>
        </w:numPr>
        <w:ind w:right="149" w:hanging="361"/>
      </w:pPr>
      <w:r>
        <w:t xml:space="preserve">пользоваться лабораторным оборудованием и посудой; </w:t>
      </w:r>
    </w:p>
    <w:p w:rsidR="006578CF" w:rsidRDefault="003A2E4A">
      <w:pPr>
        <w:numPr>
          <w:ilvl w:val="0"/>
          <w:numId w:val="5"/>
        </w:numPr>
        <w:ind w:right="149" w:hanging="361"/>
      </w:pPr>
      <w:r>
        <w:t xml:space="preserve">вычислять относительную молекулярную и молярную массы веществ; </w:t>
      </w:r>
    </w:p>
    <w:p w:rsidR="006578CF" w:rsidRDefault="003A2E4A">
      <w:pPr>
        <w:numPr>
          <w:ilvl w:val="0"/>
          <w:numId w:val="5"/>
        </w:numPr>
        <w:ind w:right="149" w:hanging="361"/>
      </w:pPr>
      <w:r>
        <w:t xml:space="preserve">вычислять массовую долю химического элемента по формуле соединения; </w:t>
      </w:r>
    </w:p>
    <w:p w:rsidR="006578CF" w:rsidRDefault="003A2E4A">
      <w:pPr>
        <w:numPr>
          <w:ilvl w:val="0"/>
          <w:numId w:val="5"/>
        </w:numPr>
        <w:spacing w:after="34"/>
        <w:ind w:right="149" w:hanging="361"/>
      </w:pPr>
      <w:r>
        <w:t xml:space="preserve">вычислять количество, объем или массу вещества по количеству, объему, массе реагентов или продуктов реакции; </w:t>
      </w:r>
    </w:p>
    <w:p w:rsidR="006578CF" w:rsidRDefault="003A2E4A">
      <w:pPr>
        <w:numPr>
          <w:ilvl w:val="0"/>
          <w:numId w:val="5"/>
        </w:numPr>
        <w:spacing w:after="33"/>
        <w:ind w:right="149" w:hanging="361"/>
      </w:pPr>
      <w:r>
        <w:t xml:space="preserve">характеризовать физические и химические свойства простых веществ: кислорода и водорода; </w:t>
      </w:r>
    </w:p>
    <w:p w:rsidR="006578CF" w:rsidRDefault="003A2E4A">
      <w:pPr>
        <w:numPr>
          <w:ilvl w:val="0"/>
          <w:numId w:val="5"/>
        </w:numPr>
        <w:ind w:right="149" w:hanging="361"/>
      </w:pPr>
      <w:r>
        <w:t xml:space="preserve">получать, собирать кислород и водород; </w:t>
      </w:r>
    </w:p>
    <w:p w:rsidR="006578CF" w:rsidRDefault="003A2E4A">
      <w:pPr>
        <w:numPr>
          <w:ilvl w:val="0"/>
          <w:numId w:val="5"/>
        </w:numPr>
        <w:ind w:right="149" w:hanging="361"/>
      </w:pPr>
      <w:r>
        <w:t xml:space="preserve">распознавать опытным путем газообразного вещества: кислород, водород; </w:t>
      </w:r>
    </w:p>
    <w:p w:rsidR="006578CF" w:rsidRDefault="003A2E4A">
      <w:pPr>
        <w:numPr>
          <w:ilvl w:val="0"/>
          <w:numId w:val="5"/>
        </w:numPr>
        <w:ind w:right="149" w:hanging="361"/>
      </w:pPr>
      <w:r>
        <w:t xml:space="preserve">раскрывать смысл закона Авогадро; </w:t>
      </w:r>
    </w:p>
    <w:p w:rsidR="006578CF" w:rsidRDefault="003A2E4A">
      <w:pPr>
        <w:numPr>
          <w:ilvl w:val="0"/>
          <w:numId w:val="5"/>
        </w:numPr>
        <w:ind w:right="149" w:hanging="361"/>
      </w:pPr>
      <w:r>
        <w:t xml:space="preserve">раскрывать смысл понятий «тепловой эффект реакции», «молярный объем»; </w:t>
      </w:r>
    </w:p>
    <w:p w:rsidR="006578CF" w:rsidRDefault="003A2E4A">
      <w:pPr>
        <w:numPr>
          <w:ilvl w:val="0"/>
          <w:numId w:val="5"/>
        </w:numPr>
        <w:ind w:right="149" w:hanging="361"/>
      </w:pPr>
      <w:r>
        <w:t xml:space="preserve">характеризовать физические и химические свойства воды; </w:t>
      </w:r>
    </w:p>
    <w:p w:rsidR="006578CF" w:rsidRDefault="003A2E4A">
      <w:pPr>
        <w:numPr>
          <w:ilvl w:val="0"/>
          <w:numId w:val="5"/>
        </w:numPr>
        <w:ind w:right="149" w:hanging="361"/>
      </w:pPr>
      <w:r>
        <w:t xml:space="preserve">раскрывать смысл понятия «раствор»; </w:t>
      </w:r>
    </w:p>
    <w:p w:rsidR="006578CF" w:rsidRDefault="003A2E4A">
      <w:pPr>
        <w:numPr>
          <w:ilvl w:val="0"/>
          <w:numId w:val="5"/>
        </w:numPr>
        <w:ind w:right="149" w:hanging="361"/>
      </w:pPr>
      <w:r>
        <w:t xml:space="preserve">вычислять массовую долю растворенного вещества в растворе; </w:t>
      </w:r>
    </w:p>
    <w:p w:rsidR="006578CF" w:rsidRDefault="003A2E4A">
      <w:pPr>
        <w:numPr>
          <w:ilvl w:val="0"/>
          <w:numId w:val="5"/>
        </w:numPr>
        <w:ind w:right="149" w:hanging="361"/>
      </w:pPr>
      <w:r>
        <w:t xml:space="preserve">приготовлять растворы с определенной массовой долей растворенного вещества; </w:t>
      </w:r>
    </w:p>
    <w:p w:rsidR="006578CF" w:rsidRDefault="003A2E4A">
      <w:pPr>
        <w:numPr>
          <w:ilvl w:val="0"/>
          <w:numId w:val="5"/>
        </w:numPr>
        <w:ind w:right="149" w:hanging="361"/>
      </w:pPr>
      <w:r>
        <w:t xml:space="preserve">называть соединения изученных классов неорганических веществ; </w:t>
      </w:r>
    </w:p>
    <w:p w:rsidR="006578CF" w:rsidRDefault="003A2E4A">
      <w:pPr>
        <w:numPr>
          <w:ilvl w:val="0"/>
          <w:numId w:val="5"/>
        </w:numPr>
        <w:spacing w:after="33"/>
        <w:ind w:right="149" w:hanging="361"/>
      </w:pPr>
      <w:r>
        <w:t xml:space="preserve">характеризовать физические и химические свойства основных классов неорганических веществ: оксидов, кислот, оснований, солей; </w:t>
      </w:r>
    </w:p>
    <w:p w:rsidR="006578CF" w:rsidRDefault="003A2E4A">
      <w:pPr>
        <w:numPr>
          <w:ilvl w:val="0"/>
          <w:numId w:val="5"/>
        </w:numPr>
        <w:ind w:right="149" w:hanging="361"/>
      </w:pPr>
      <w:r>
        <w:t xml:space="preserve">определять принадлежность веществ к определенному классу соединений; </w:t>
      </w:r>
    </w:p>
    <w:p w:rsidR="006578CF" w:rsidRDefault="003A2E4A">
      <w:pPr>
        <w:numPr>
          <w:ilvl w:val="0"/>
          <w:numId w:val="5"/>
        </w:numPr>
        <w:ind w:right="149" w:hanging="361"/>
      </w:pPr>
      <w:r>
        <w:t xml:space="preserve">составлять формулы неорганических соединений изученных классов; </w:t>
      </w:r>
    </w:p>
    <w:p w:rsidR="006578CF" w:rsidRDefault="003A2E4A">
      <w:pPr>
        <w:numPr>
          <w:ilvl w:val="0"/>
          <w:numId w:val="5"/>
        </w:numPr>
        <w:spacing w:after="34"/>
        <w:ind w:right="149" w:hanging="361"/>
      </w:pPr>
      <w:r>
        <w:t xml:space="preserve">проводить опыты, подтверждающие химические свойства изученных классов неорганических веществ; </w:t>
      </w:r>
    </w:p>
    <w:p w:rsidR="006578CF" w:rsidRDefault="003A2E4A">
      <w:pPr>
        <w:numPr>
          <w:ilvl w:val="0"/>
          <w:numId w:val="5"/>
        </w:numPr>
        <w:spacing w:after="33"/>
        <w:ind w:right="149" w:hanging="361"/>
      </w:pPr>
      <w:r>
        <w:t xml:space="preserve">распознавать опытным путем растворов кислот и щелочей по изменению окраски индикатора; </w:t>
      </w:r>
    </w:p>
    <w:p w:rsidR="006578CF" w:rsidRDefault="003A2E4A">
      <w:pPr>
        <w:numPr>
          <w:ilvl w:val="0"/>
          <w:numId w:val="5"/>
        </w:numPr>
        <w:ind w:right="149" w:hanging="361"/>
      </w:pPr>
      <w:r>
        <w:lastRenderedPageBreak/>
        <w:t xml:space="preserve">характеризовать взаимосвязь между классами неорганических соединений; </w:t>
      </w:r>
    </w:p>
    <w:p w:rsidR="006578CF" w:rsidRDefault="003A2E4A">
      <w:pPr>
        <w:numPr>
          <w:ilvl w:val="0"/>
          <w:numId w:val="5"/>
        </w:numPr>
        <w:ind w:right="149" w:hanging="361"/>
      </w:pPr>
      <w:r>
        <w:t xml:space="preserve">раскрывать смысл Периодического закона Д.И. Менделеева; </w:t>
      </w:r>
    </w:p>
    <w:p w:rsidR="006578CF" w:rsidRDefault="003A2E4A">
      <w:pPr>
        <w:numPr>
          <w:ilvl w:val="0"/>
          <w:numId w:val="5"/>
        </w:numPr>
        <w:spacing w:after="34"/>
        <w:ind w:right="149" w:hanging="361"/>
      </w:pPr>
      <w:r>
        <w:t xml:space="preserve">объяснять физический смысл атомного (порядкового) номера химического элемента, номеров группы и периода в периодической системе Д.И. Менделеева; </w:t>
      </w:r>
    </w:p>
    <w:p w:rsidR="006578CF" w:rsidRDefault="003A2E4A">
      <w:pPr>
        <w:numPr>
          <w:ilvl w:val="0"/>
          <w:numId w:val="5"/>
        </w:numPr>
        <w:spacing w:after="34"/>
        <w:ind w:right="149" w:hanging="361"/>
      </w:pPr>
      <w:r>
        <w:t xml:space="preserve">объяснять закономерности изменения строения атомов, свойств элементов в пределах малых периодов и главных подгрупп; </w:t>
      </w:r>
    </w:p>
    <w:p w:rsidR="006578CF" w:rsidRDefault="003A2E4A">
      <w:pPr>
        <w:numPr>
          <w:ilvl w:val="0"/>
          <w:numId w:val="5"/>
        </w:numPr>
        <w:spacing w:after="34"/>
        <w:ind w:right="149" w:hanging="361"/>
      </w:pPr>
      <w:r>
        <w:t xml:space="preserve">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w:t>
      </w:r>
    </w:p>
    <w:p w:rsidR="006578CF" w:rsidRDefault="003A2E4A">
      <w:pPr>
        <w:numPr>
          <w:ilvl w:val="0"/>
          <w:numId w:val="5"/>
        </w:numPr>
        <w:ind w:right="149" w:hanging="361"/>
      </w:pPr>
      <w:r>
        <w:t xml:space="preserve">составлять схемы строения атомов первых 20 элементов периодической системы </w:t>
      </w:r>
    </w:p>
    <w:p w:rsidR="006578CF" w:rsidRDefault="003A2E4A">
      <w:pPr>
        <w:spacing w:after="37"/>
        <w:ind w:left="1501" w:right="149"/>
      </w:pPr>
      <w:r>
        <w:t xml:space="preserve">Д.И. Менделеева; </w:t>
      </w:r>
    </w:p>
    <w:p w:rsidR="006578CF" w:rsidRDefault="003A2E4A">
      <w:pPr>
        <w:numPr>
          <w:ilvl w:val="0"/>
          <w:numId w:val="5"/>
        </w:numPr>
        <w:ind w:right="149" w:hanging="361"/>
      </w:pPr>
      <w:r>
        <w:t>раскрывать смысл понятий: «химическая связь», «</w:t>
      </w:r>
      <w:proofErr w:type="spellStart"/>
      <w:r>
        <w:t>электроотрицательность</w:t>
      </w:r>
      <w:proofErr w:type="spellEnd"/>
      <w:r>
        <w:t xml:space="preserve">»; </w:t>
      </w:r>
    </w:p>
    <w:p w:rsidR="006578CF" w:rsidRDefault="003A2E4A">
      <w:pPr>
        <w:numPr>
          <w:ilvl w:val="0"/>
          <w:numId w:val="5"/>
        </w:numPr>
        <w:spacing w:after="33"/>
        <w:ind w:right="149" w:hanging="361"/>
      </w:pPr>
      <w:r>
        <w:t xml:space="preserve">характеризовать зависимость физических свойств веществ от типа кристаллической решетки; </w:t>
      </w:r>
    </w:p>
    <w:p w:rsidR="006578CF" w:rsidRDefault="003A2E4A">
      <w:pPr>
        <w:numPr>
          <w:ilvl w:val="0"/>
          <w:numId w:val="5"/>
        </w:numPr>
        <w:ind w:right="149" w:hanging="361"/>
      </w:pPr>
      <w:r>
        <w:t xml:space="preserve">определять вид химической связи в неорганических соединениях; </w:t>
      </w:r>
    </w:p>
    <w:p w:rsidR="006578CF" w:rsidRDefault="003A2E4A">
      <w:pPr>
        <w:numPr>
          <w:ilvl w:val="0"/>
          <w:numId w:val="5"/>
        </w:numPr>
        <w:spacing w:after="34"/>
        <w:ind w:right="149" w:hanging="361"/>
      </w:pPr>
      <w:r>
        <w:t xml:space="preserve">изображать схемы строения молекул веществ, образованных разными видами химических связей; </w:t>
      </w:r>
    </w:p>
    <w:p w:rsidR="006578CF" w:rsidRDefault="003A2E4A">
      <w:pPr>
        <w:numPr>
          <w:ilvl w:val="0"/>
          <w:numId w:val="5"/>
        </w:numPr>
        <w:spacing w:after="36"/>
        <w:ind w:right="149" w:hanging="361"/>
      </w:pPr>
      <w:r>
        <w:t>раскрывать смысл понятий «ион», «катион», «анион», «электролиты», «</w:t>
      </w:r>
      <w:proofErr w:type="spellStart"/>
      <w:r>
        <w:t>неэлектролиты</w:t>
      </w:r>
      <w:proofErr w:type="spellEnd"/>
      <w:r>
        <w:t xml:space="preserve">», «электролитическая диссоциация», «окислитель», «степень окисления» «восстановитель», «окисление», «восстановление»; </w:t>
      </w:r>
    </w:p>
    <w:p w:rsidR="006578CF" w:rsidRDefault="003A2E4A">
      <w:pPr>
        <w:numPr>
          <w:ilvl w:val="0"/>
          <w:numId w:val="5"/>
        </w:numPr>
        <w:ind w:right="149" w:hanging="361"/>
      </w:pPr>
      <w:r>
        <w:t xml:space="preserve">определять степень окисления атома элемента в соединении; </w:t>
      </w:r>
    </w:p>
    <w:p w:rsidR="006578CF" w:rsidRDefault="003A2E4A">
      <w:pPr>
        <w:numPr>
          <w:ilvl w:val="0"/>
          <w:numId w:val="5"/>
        </w:numPr>
        <w:ind w:right="149" w:hanging="361"/>
      </w:pPr>
      <w:r>
        <w:t xml:space="preserve">раскрывать смысл теории электролитической диссоциации; </w:t>
      </w:r>
    </w:p>
    <w:p w:rsidR="006578CF" w:rsidRDefault="003A2E4A">
      <w:pPr>
        <w:numPr>
          <w:ilvl w:val="0"/>
          <w:numId w:val="5"/>
        </w:numPr>
        <w:ind w:right="149" w:hanging="361"/>
      </w:pPr>
      <w:r>
        <w:t xml:space="preserve">составлять уравнения электролитической диссоциации кислот, щелочей, солей; </w:t>
      </w:r>
    </w:p>
    <w:p w:rsidR="006578CF" w:rsidRDefault="003A2E4A">
      <w:pPr>
        <w:numPr>
          <w:ilvl w:val="0"/>
          <w:numId w:val="5"/>
        </w:numPr>
        <w:spacing w:after="33"/>
        <w:ind w:right="149" w:hanging="361"/>
      </w:pPr>
      <w:r>
        <w:t xml:space="preserve">объяснять сущность процесса электролитической диссоциации и реакций ионного обмена; </w:t>
      </w:r>
    </w:p>
    <w:p w:rsidR="006578CF" w:rsidRDefault="003A2E4A">
      <w:pPr>
        <w:numPr>
          <w:ilvl w:val="0"/>
          <w:numId w:val="5"/>
        </w:numPr>
        <w:ind w:right="149" w:hanging="361"/>
      </w:pPr>
      <w:r>
        <w:t xml:space="preserve">составлять полные и сокращенные ионные уравнения реакции обмена; </w:t>
      </w:r>
    </w:p>
    <w:p w:rsidR="006578CF" w:rsidRDefault="003A2E4A">
      <w:pPr>
        <w:numPr>
          <w:ilvl w:val="0"/>
          <w:numId w:val="5"/>
        </w:numPr>
        <w:ind w:right="149" w:hanging="361"/>
      </w:pPr>
      <w:r>
        <w:t xml:space="preserve">определять возможность протекания реакций ионного обмена; </w:t>
      </w:r>
    </w:p>
    <w:p w:rsidR="006578CF" w:rsidRDefault="003A2E4A">
      <w:pPr>
        <w:numPr>
          <w:ilvl w:val="0"/>
          <w:numId w:val="5"/>
        </w:numPr>
        <w:ind w:right="149" w:hanging="361"/>
      </w:pPr>
      <w:r>
        <w:t xml:space="preserve">проводить реакции, подтверждающие качественный состав различных веществ; </w:t>
      </w:r>
    </w:p>
    <w:p w:rsidR="006578CF" w:rsidRDefault="003A2E4A">
      <w:pPr>
        <w:numPr>
          <w:ilvl w:val="0"/>
          <w:numId w:val="5"/>
        </w:numPr>
        <w:ind w:right="149" w:hanging="361"/>
      </w:pPr>
      <w:r>
        <w:t xml:space="preserve">определять окислитель и восстановитель; </w:t>
      </w:r>
    </w:p>
    <w:p w:rsidR="006578CF" w:rsidRDefault="003A2E4A">
      <w:pPr>
        <w:numPr>
          <w:ilvl w:val="0"/>
          <w:numId w:val="5"/>
        </w:numPr>
        <w:ind w:right="149" w:hanging="361"/>
      </w:pPr>
      <w:r>
        <w:t xml:space="preserve">составлять уравнения </w:t>
      </w:r>
      <w:proofErr w:type="spellStart"/>
      <w:r>
        <w:t>окислительно</w:t>
      </w:r>
      <w:proofErr w:type="spellEnd"/>
      <w:r>
        <w:t xml:space="preserve">-восстановительных реакций; </w:t>
      </w:r>
    </w:p>
    <w:p w:rsidR="006578CF" w:rsidRDefault="003A2E4A">
      <w:pPr>
        <w:numPr>
          <w:ilvl w:val="0"/>
          <w:numId w:val="5"/>
        </w:numPr>
        <w:ind w:right="149" w:hanging="361"/>
      </w:pPr>
      <w:r>
        <w:t xml:space="preserve">называть факторы, влияющие на скорость химической реакции; </w:t>
      </w:r>
    </w:p>
    <w:p w:rsidR="006578CF" w:rsidRDefault="003A2E4A">
      <w:pPr>
        <w:numPr>
          <w:ilvl w:val="0"/>
          <w:numId w:val="5"/>
        </w:numPr>
        <w:ind w:right="149" w:hanging="361"/>
      </w:pPr>
      <w:r>
        <w:t xml:space="preserve">классифицировать химические реакции по различным признакам; </w:t>
      </w:r>
    </w:p>
    <w:p w:rsidR="006578CF" w:rsidRDefault="003A2E4A">
      <w:pPr>
        <w:numPr>
          <w:ilvl w:val="0"/>
          <w:numId w:val="5"/>
        </w:numPr>
        <w:spacing w:after="33"/>
        <w:ind w:right="149" w:hanging="361"/>
      </w:pPr>
      <w:r>
        <w:t xml:space="preserve">характеризовать </w:t>
      </w:r>
      <w:r>
        <w:tab/>
        <w:t xml:space="preserve">взаимосвязь </w:t>
      </w:r>
      <w:r>
        <w:tab/>
        <w:t xml:space="preserve">между </w:t>
      </w:r>
      <w:r>
        <w:tab/>
        <w:t xml:space="preserve">составом, строением и свойствами неметаллов; </w:t>
      </w:r>
    </w:p>
    <w:p w:rsidR="006578CF" w:rsidRDefault="003A2E4A">
      <w:pPr>
        <w:numPr>
          <w:ilvl w:val="0"/>
          <w:numId w:val="5"/>
        </w:numPr>
        <w:spacing w:after="33"/>
        <w:ind w:right="149" w:hanging="361"/>
      </w:pPr>
      <w:r>
        <w:t xml:space="preserve">проводить опыты по получению, собиранию и изучению химических свойств газообразных веществ: углекислого газа, аммиака; </w:t>
      </w:r>
    </w:p>
    <w:p w:rsidR="006578CF" w:rsidRDefault="003A2E4A">
      <w:pPr>
        <w:numPr>
          <w:ilvl w:val="0"/>
          <w:numId w:val="5"/>
        </w:numPr>
        <w:ind w:right="149" w:hanging="361"/>
      </w:pPr>
      <w:r>
        <w:t xml:space="preserve">распознавать опытным путем газообразного вещества: углекислый газ и аммиак; </w:t>
      </w:r>
    </w:p>
    <w:p w:rsidR="006578CF" w:rsidRDefault="003A2E4A">
      <w:pPr>
        <w:numPr>
          <w:ilvl w:val="0"/>
          <w:numId w:val="5"/>
        </w:numPr>
        <w:ind w:right="149" w:hanging="361"/>
      </w:pPr>
      <w:r>
        <w:t xml:space="preserve">характеризовать взаимосвязь между составом, строением и свойствами металлов; </w:t>
      </w:r>
    </w:p>
    <w:p w:rsidR="006578CF" w:rsidRDefault="003A2E4A">
      <w:pPr>
        <w:numPr>
          <w:ilvl w:val="0"/>
          <w:numId w:val="5"/>
        </w:numPr>
        <w:ind w:right="149" w:hanging="361"/>
      </w:pPr>
      <w:r>
        <w:t xml:space="preserve">грамотно обращаться с веществами в повседневной жизни </w:t>
      </w:r>
    </w:p>
    <w:p w:rsidR="006578CF" w:rsidRDefault="003A2E4A">
      <w:pPr>
        <w:spacing w:after="0" w:line="259" w:lineRule="auto"/>
        <w:ind w:left="2236" w:right="0" w:firstLine="0"/>
        <w:jc w:val="left"/>
      </w:pPr>
      <w:r>
        <w:t xml:space="preserve"> </w:t>
      </w:r>
    </w:p>
    <w:p w:rsidR="006578CF" w:rsidRDefault="003A2E4A">
      <w:pPr>
        <w:pStyle w:val="1"/>
        <w:numPr>
          <w:ilvl w:val="0"/>
          <w:numId w:val="0"/>
        </w:numPr>
        <w:spacing w:after="571" w:line="265" w:lineRule="auto"/>
        <w:ind w:left="291" w:right="0"/>
        <w:jc w:val="left"/>
      </w:pPr>
      <w:r>
        <w:rPr>
          <w:sz w:val="24"/>
        </w:rPr>
        <w:lastRenderedPageBreak/>
        <w:t xml:space="preserve">Обучающийся получит возможность научиться  </w:t>
      </w:r>
      <w:r>
        <w:rPr>
          <w:rFonts w:ascii="Calibri" w:eastAsia="Calibri" w:hAnsi="Calibri" w:cs="Calibri"/>
          <w:b w:val="0"/>
          <w:sz w:val="22"/>
        </w:rPr>
        <w:t xml:space="preserve"> </w:t>
      </w:r>
    </w:p>
    <w:p w:rsidR="006578CF" w:rsidRDefault="003A2E4A">
      <w:pPr>
        <w:numPr>
          <w:ilvl w:val="0"/>
          <w:numId w:val="6"/>
        </w:numPr>
        <w:spacing w:after="34"/>
        <w:ind w:right="399" w:firstLine="700"/>
      </w:pPr>
      <w:r>
        <w:rPr>
          <w:i/>
        </w:rPr>
        <w:t xml:space="preserve">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6578CF" w:rsidRDefault="003A2E4A">
      <w:pPr>
        <w:numPr>
          <w:ilvl w:val="0"/>
          <w:numId w:val="6"/>
        </w:numPr>
        <w:spacing w:after="34"/>
        <w:ind w:right="399" w:firstLine="700"/>
      </w:pPr>
      <w:r>
        <w:rPr>
          <w:i/>
        </w:rPr>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6578CF" w:rsidRDefault="003A2E4A">
      <w:pPr>
        <w:numPr>
          <w:ilvl w:val="0"/>
          <w:numId w:val="6"/>
        </w:numPr>
        <w:spacing w:after="34"/>
        <w:ind w:right="399" w:firstLine="700"/>
      </w:pPr>
      <w:r>
        <w:rPr>
          <w:i/>
        </w:rPr>
        <w:t xml:space="preserve">составлять молекулярные и полные ионные уравнения по сокращенным ионным уравнениям; </w:t>
      </w:r>
    </w:p>
    <w:p w:rsidR="006578CF" w:rsidRDefault="003A2E4A">
      <w:pPr>
        <w:numPr>
          <w:ilvl w:val="0"/>
          <w:numId w:val="6"/>
        </w:numPr>
        <w:spacing w:after="34"/>
        <w:ind w:right="399" w:firstLine="700"/>
      </w:pPr>
      <w:r>
        <w:rPr>
          <w:i/>
        </w:rPr>
        <w:t xml:space="preserve">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 </w:t>
      </w:r>
    </w:p>
    <w:p w:rsidR="006578CF" w:rsidRDefault="003A2E4A">
      <w:pPr>
        <w:numPr>
          <w:ilvl w:val="0"/>
          <w:numId w:val="6"/>
        </w:numPr>
        <w:spacing w:after="0"/>
        <w:ind w:right="399" w:firstLine="700"/>
      </w:pPr>
      <w:r>
        <w:rPr>
          <w:i/>
        </w:rPr>
        <w:t xml:space="preserve">составлять </w:t>
      </w:r>
      <w:r>
        <w:rPr>
          <w:i/>
        </w:rPr>
        <w:tab/>
        <w:t xml:space="preserve">уравнения </w:t>
      </w:r>
      <w:r>
        <w:rPr>
          <w:i/>
        </w:rPr>
        <w:tab/>
        <w:t xml:space="preserve">реакций, </w:t>
      </w:r>
      <w:r>
        <w:rPr>
          <w:i/>
        </w:rPr>
        <w:tab/>
        <w:t xml:space="preserve">соответствующих </w:t>
      </w:r>
      <w:r>
        <w:rPr>
          <w:i/>
        </w:rPr>
        <w:tab/>
        <w:t xml:space="preserve">последовательности </w:t>
      </w:r>
    </w:p>
    <w:p w:rsidR="006578CF" w:rsidRDefault="003A2E4A">
      <w:pPr>
        <w:spacing w:after="34"/>
        <w:ind w:left="281" w:right="399" w:firstLine="0"/>
      </w:pPr>
      <w:r>
        <w:rPr>
          <w:i/>
        </w:rPr>
        <w:t xml:space="preserve">превращений неорганических веществ различных классов; </w:t>
      </w:r>
    </w:p>
    <w:p w:rsidR="006578CF" w:rsidRDefault="003A2E4A">
      <w:pPr>
        <w:numPr>
          <w:ilvl w:val="0"/>
          <w:numId w:val="6"/>
        </w:numPr>
        <w:spacing w:after="34"/>
        <w:ind w:right="399" w:firstLine="700"/>
      </w:pPr>
      <w:r>
        <w:rPr>
          <w:i/>
        </w:rPr>
        <w:t xml:space="preserve">выдвигать и проверять экспериментально гипотезы о результатах воздействия различных факторов на изменение скорости химической реакции; </w:t>
      </w:r>
    </w:p>
    <w:p w:rsidR="006578CF" w:rsidRDefault="003A2E4A">
      <w:pPr>
        <w:numPr>
          <w:ilvl w:val="0"/>
          <w:numId w:val="6"/>
        </w:numPr>
        <w:spacing w:after="34"/>
        <w:ind w:right="399" w:firstLine="700"/>
      </w:pPr>
      <w:r>
        <w:rPr>
          <w:i/>
        </w:rPr>
        <w:t xml:space="preserve">использовать приобретенные знания для экологически грамотного поведения в окружающей среде; </w:t>
      </w:r>
    </w:p>
    <w:p w:rsidR="006578CF" w:rsidRDefault="003A2E4A">
      <w:pPr>
        <w:numPr>
          <w:ilvl w:val="0"/>
          <w:numId w:val="6"/>
        </w:numPr>
        <w:spacing w:after="34"/>
        <w:ind w:right="399" w:firstLine="700"/>
      </w:pPr>
      <w:r>
        <w:rPr>
          <w:i/>
        </w:rPr>
        <w:t xml:space="preserve">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 </w:t>
      </w:r>
    </w:p>
    <w:p w:rsidR="006578CF" w:rsidRDefault="003A2E4A">
      <w:pPr>
        <w:numPr>
          <w:ilvl w:val="0"/>
          <w:numId w:val="6"/>
        </w:numPr>
        <w:spacing w:after="0"/>
        <w:ind w:right="399" w:firstLine="700"/>
      </w:pPr>
      <w:r>
        <w:rPr>
          <w:i/>
        </w:rPr>
        <w:t xml:space="preserve">объективно оценивать информацию о веществах и химических процессах; </w:t>
      </w:r>
    </w:p>
    <w:p w:rsidR="006578CF" w:rsidRDefault="003A2E4A">
      <w:pPr>
        <w:numPr>
          <w:ilvl w:val="0"/>
          <w:numId w:val="6"/>
        </w:numPr>
        <w:spacing w:after="34"/>
        <w:ind w:right="399" w:firstLine="700"/>
      </w:pPr>
      <w:r>
        <w:rPr>
          <w:i/>
        </w:rPr>
        <w:t xml:space="preserve">критически относиться к псевдонаучной информации, недобросовестной рекламе в средствах массовой информации; </w:t>
      </w:r>
    </w:p>
    <w:p w:rsidR="006578CF" w:rsidRDefault="003A2E4A">
      <w:pPr>
        <w:numPr>
          <w:ilvl w:val="0"/>
          <w:numId w:val="6"/>
        </w:numPr>
        <w:spacing w:after="10"/>
        <w:ind w:right="399" w:firstLine="700"/>
      </w:pPr>
      <w:r>
        <w:rPr>
          <w:i/>
        </w:rPr>
        <w:t xml:space="preserve">осознавать значение теоретических знаний по химии для практической деятельности человека; </w:t>
      </w:r>
    </w:p>
    <w:p w:rsidR="006578CF" w:rsidRDefault="003A2E4A">
      <w:pPr>
        <w:spacing w:after="0"/>
        <w:ind w:left="155" w:right="399" w:firstLine="0"/>
      </w:pPr>
      <w:proofErr w:type="spellStart"/>
      <w:r>
        <w:rPr>
          <w:i/>
        </w:rPr>
        <w:t>авать</w:t>
      </w:r>
      <w:proofErr w:type="spellEnd"/>
      <w:r>
        <w:rPr>
          <w:i/>
        </w:rPr>
        <w:t xml:space="preserve"> модели и схемы для решения учебных и познавательных задач; понимать необходимость </w:t>
      </w:r>
    </w:p>
    <w:p w:rsidR="006578CF" w:rsidRDefault="003A2E4A">
      <w:pPr>
        <w:spacing w:after="34"/>
        <w:ind w:left="165" w:right="399" w:firstLine="0"/>
      </w:pPr>
      <w:proofErr w:type="spellStart"/>
      <w:r>
        <w:rPr>
          <w:i/>
        </w:rPr>
        <w:t>юдения</w:t>
      </w:r>
      <w:proofErr w:type="spellEnd"/>
      <w:r>
        <w:rPr>
          <w:i/>
        </w:rPr>
        <w:t xml:space="preserve"> предписаний, предлагаемых в инструкциях по использованию лекарств, средств </w:t>
      </w:r>
    </w:p>
    <w:p w:rsidR="006578CF" w:rsidRDefault="003A2E4A">
      <w:pPr>
        <w:spacing w:after="0"/>
        <w:ind w:left="0" w:right="399" w:firstLine="0"/>
      </w:pPr>
      <w:proofErr w:type="spellStart"/>
      <w:r>
        <w:rPr>
          <w:i/>
        </w:rPr>
        <w:t>товой</w:t>
      </w:r>
      <w:proofErr w:type="spellEnd"/>
      <w:r>
        <w:rPr>
          <w:i/>
        </w:rPr>
        <w:t xml:space="preserve"> химии и </w:t>
      </w:r>
      <w:proofErr w:type="spellStart"/>
      <w:r>
        <w:rPr>
          <w:i/>
        </w:rPr>
        <w:t>др</w:t>
      </w:r>
      <w:proofErr w:type="spellEnd"/>
      <w:r>
        <w:t xml:space="preserve"> </w:t>
      </w:r>
    </w:p>
    <w:p w:rsidR="006578CF" w:rsidRDefault="003A2E4A">
      <w:pPr>
        <w:spacing w:after="22" w:line="259" w:lineRule="auto"/>
        <w:ind w:left="706" w:right="0" w:firstLine="0"/>
        <w:jc w:val="left"/>
      </w:pPr>
      <w:r>
        <w:rPr>
          <w:b/>
        </w:rPr>
        <w:t xml:space="preserve"> </w:t>
      </w:r>
    </w:p>
    <w:p w:rsidR="006578CF" w:rsidRDefault="003A2E4A">
      <w:pPr>
        <w:pStyle w:val="1"/>
        <w:spacing w:after="0" w:line="265" w:lineRule="auto"/>
        <w:ind w:left="871" w:right="0" w:hanging="180"/>
        <w:jc w:val="left"/>
      </w:pPr>
      <w:r>
        <w:rPr>
          <w:sz w:val="24"/>
        </w:rPr>
        <w:t>класс</w:t>
      </w:r>
      <w:r>
        <w:rPr>
          <w:b w:val="0"/>
          <w:sz w:val="24"/>
        </w:rPr>
        <w:t xml:space="preserve"> </w:t>
      </w:r>
    </w:p>
    <w:p w:rsidR="006578CF" w:rsidRDefault="003A2E4A">
      <w:pPr>
        <w:spacing w:after="20" w:line="259" w:lineRule="auto"/>
        <w:ind w:left="141" w:right="0" w:firstLine="0"/>
        <w:jc w:val="left"/>
      </w:pPr>
      <w:r>
        <w:t xml:space="preserve"> </w:t>
      </w:r>
    </w:p>
    <w:p w:rsidR="006578CF" w:rsidRDefault="003A2E4A">
      <w:pPr>
        <w:tabs>
          <w:tab w:val="center" w:pos="421"/>
          <w:tab w:val="center" w:pos="5597"/>
          <w:tab w:val="center" w:pos="10915"/>
        </w:tabs>
        <w:spacing w:after="279" w:line="259" w:lineRule="auto"/>
        <w:ind w:left="0" w:right="0" w:firstLine="0"/>
        <w:jc w:val="left"/>
      </w:pPr>
      <w:r>
        <w:rPr>
          <w:rFonts w:ascii="Calibri" w:eastAsia="Calibri" w:hAnsi="Calibri" w:cs="Calibri"/>
          <w:sz w:val="22"/>
        </w:rPr>
        <w:tab/>
      </w:r>
      <w:r>
        <w:rPr>
          <w:rFonts w:ascii="Calibri" w:eastAsia="Calibri" w:hAnsi="Calibri" w:cs="Calibri"/>
          <w:b/>
          <w:sz w:val="22"/>
        </w:rPr>
        <w:t xml:space="preserve"> </w:t>
      </w:r>
      <w:r>
        <w:rPr>
          <w:rFonts w:ascii="Calibri" w:eastAsia="Calibri" w:hAnsi="Calibri" w:cs="Calibri"/>
          <w:b/>
          <w:sz w:val="22"/>
        </w:rPr>
        <w:tab/>
      </w:r>
      <w:r>
        <w:rPr>
          <w:b/>
        </w:rPr>
        <w:t>Личностные результаты</w:t>
      </w:r>
      <w:r>
        <w:rPr>
          <w:rFonts w:ascii="Calibri" w:eastAsia="Calibri" w:hAnsi="Calibri" w:cs="Calibri"/>
          <w:sz w:val="22"/>
        </w:rPr>
        <w:t xml:space="preserve"> </w:t>
      </w:r>
      <w:r>
        <w:rPr>
          <w:rFonts w:ascii="Calibri" w:eastAsia="Calibri" w:hAnsi="Calibri" w:cs="Calibri"/>
          <w:sz w:val="22"/>
        </w:rPr>
        <w:tab/>
      </w:r>
      <w:r>
        <w:rPr>
          <w:b/>
        </w:rPr>
        <w:t xml:space="preserve"> </w:t>
      </w:r>
    </w:p>
    <w:p w:rsidR="006578CF" w:rsidRDefault="003A2E4A">
      <w:pPr>
        <w:numPr>
          <w:ilvl w:val="0"/>
          <w:numId w:val="7"/>
        </w:numPr>
        <w:ind w:left="1231" w:right="149" w:hanging="275"/>
      </w:pPr>
      <w:r>
        <w:t xml:space="preserve">Российская гражданская идентичность (патриотизм, уважение к Отечеству, к прошлому и  </w:t>
      </w:r>
    </w:p>
    <w:p w:rsidR="006578CF" w:rsidRDefault="003A2E4A">
      <w:pPr>
        <w:ind w:left="966" w:right="149"/>
      </w:pPr>
      <w:r>
        <w:t xml:space="preserve">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w:t>
      </w:r>
      <w:proofErr w:type="spellStart"/>
      <w:r>
        <w:t>Интериоризация</w:t>
      </w:r>
      <w:proofErr w:type="spellEnd"/>
      <w: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r>
        <w:rPr>
          <w:rFonts w:ascii="Calibri" w:eastAsia="Calibri" w:hAnsi="Calibri" w:cs="Calibri"/>
          <w:sz w:val="22"/>
        </w:rPr>
        <w:t xml:space="preserve"> </w:t>
      </w:r>
    </w:p>
    <w:p w:rsidR="006578CF" w:rsidRDefault="003A2E4A">
      <w:pPr>
        <w:numPr>
          <w:ilvl w:val="0"/>
          <w:numId w:val="7"/>
        </w:numPr>
        <w:ind w:left="1231" w:right="149" w:hanging="275"/>
      </w:pPr>
      <w:r>
        <w:t xml:space="preserve">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w:t>
      </w:r>
      <w:r>
        <w:lastRenderedPageBreak/>
        <w:t xml:space="preserve">мире профессий и профессиональных предпочтений, с учетом устойчивых познавательных интересов. </w:t>
      </w:r>
    </w:p>
    <w:p w:rsidR="006578CF" w:rsidRDefault="003A2E4A">
      <w:pPr>
        <w:ind w:left="966" w:right="149"/>
      </w:pPr>
      <w:r>
        <w:t xml:space="preserve">3.Готовность на основе знания норм морали, духовных идеалов и культурных традиций </w:t>
      </w:r>
    </w:p>
    <w:p w:rsidR="006578CF" w:rsidRDefault="003A2E4A">
      <w:pPr>
        <w:ind w:left="966" w:right="149"/>
      </w:pPr>
      <w:r>
        <w:t xml:space="preserve">народов России, к сознательному самоограничению в поступках, поведении, расточительном </w:t>
      </w:r>
      <w:proofErr w:type="spellStart"/>
      <w:r>
        <w:t>потребительстве</w:t>
      </w:r>
      <w:proofErr w:type="spellEnd"/>
      <w:r>
        <w:t xml:space="preserve">; </w:t>
      </w:r>
      <w:proofErr w:type="spellStart"/>
      <w:r>
        <w:t>Сформированность</w:t>
      </w:r>
      <w:proofErr w:type="spellEnd"/>
      <w:r>
        <w:t xml:space="preserve"> ответственного отношения к учению; уважительного отношения к труду, наличие опыта участия в социально значимом труде.</w:t>
      </w:r>
      <w:r>
        <w:rPr>
          <w:rFonts w:ascii="Calibri" w:eastAsia="Calibri" w:hAnsi="Calibri" w:cs="Calibri"/>
          <w:sz w:val="22"/>
        </w:rPr>
        <w:t xml:space="preserve"> </w:t>
      </w:r>
    </w:p>
    <w:p w:rsidR="006578CF" w:rsidRDefault="003A2E4A">
      <w:pPr>
        <w:ind w:left="966" w:right="149"/>
      </w:pPr>
      <w:r>
        <w:t xml:space="preserve">4. </w:t>
      </w:r>
      <w:proofErr w:type="spellStart"/>
      <w:r>
        <w:t>Сформированность</w:t>
      </w:r>
      <w:proofErr w:type="spellEnd"/>
      <w: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6578CF" w:rsidRDefault="003A2E4A">
      <w:pPr>
        <w:ind w:left="966" w:right="149"/>
      </w:pPr>
      <w:r>
        <w:t xml:space="preserve">5.Осознанное,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t>конвенционирования</w:t>
      </w:r>
      <w:proofErr w:type="spellEnd"/>
      <w:r>
        <w:t xml:space="preserve"> интересов, процедур, готовность и способность к ведению переговоров). </w:t>
      </w:r>
    </w:p>
    <w:p w:rsidR="006578CF" w:rsidRDefault="003A2E4A">
      <w:pPr>
        <w:numPr>
          <w:ilvl w:val="0"/>
          <w:numId w:val="8"/>
        </w:numPr>
        <w:ind w:right="149"/>
      </w:pPr>
      <w:r>
        <w:t xml:space="preserve">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w:t>
      </w:r>
      <w:proofErr w:type="spellStart"/>
      <w:r>
        <w:t>интериоризация</w:t>
      </w:r>
      <w:proofErr w:type="spellEnd"/>
      <w: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w:t>
      </w:r>
      <w:r>
        <w:rPr>
          <w:rFonts w:ascii="Calibri" w:eastAsia="Calibri" w:hAnsi="Calibri" w:cs="Calibri"/>
          <w:sz w:val="22"/>
        </w:rPr>
        <w:t xml:space="preserve"> </w:t>
      </w:r>
    </w:p>
    <w:p w:rsidR="006578CF" w:rsidRDefault="003A2E4A">
      <w:pPr>
        <w:numPr>
          <w:ilvl w:val="0"/>
          <w:numId w:val="8"/>
        </w:numPr>
        <w:spacing w:after="29"/>
        <w:ind w:right="149"/>
      </w:pPr>
      <w:proofErr w:type="spellStart"/>
      <w:r>
        <w:t>Интериоризация</w:t>
      </w:r>
      <w:proofErr w:type="spellEnd"/>
      <w: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roofErr w:type="spellStart"/>
      <w:r>
        <w:t>сформированность</w:t>
      </w:r>
      <w:proofErr w:type="spellEnd"/>
      <w:r>
        <w:t xml:space="preserve"> </w:t>
      </w:r>
      <w:proofErr w:type="gramStart"/>
      <w:r>
        <w:t>основ художественной культуры</w:t>
      </w:r>
      <w:proofErr w:type="gramEnd"/>
      <w:r>
        <w:t xml:space="preserve"> обучающихся как части их общей духовной культуры, как особого способа познания жизни и средства организации общения;</w:t>
      </w:r>
      <w:r>
        <w:rPr>
          <w:rFonts w:ascii="Calibri" w:eastAsia="Calibri" w:hAnsi="Calibri" w:cs="Calibri"/>
          <w:sz w:val="22"/>
        </w:rPr>
        <w:t xml:space="preserve"> </w:t>
      </w:r>
    </w:p>
    <w:p w:rsidR="006578CF" w:rsidRDefault="003A2E4A">
      <w:pPr>
        <w:ind w:left="966" w:right="149"/>
      </w:pPr>
      <w:r>
        <w:t>8.Наличие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осуществлению природоохранной деятельности).</w:t>
      </w:r>
      <w:r>
        <w:rPr>
          <w:rFonts w:ascii="Calibri" w:eastAsia="Calibri" w:hAnsi="Calibri" w:cs="Calibri"/>
          <w:sz w:val="22"/>
        </w:rPr>
        <w:t xml:space="preserve"> </w:t>
      </w:r>
    </w:p>
    <w:p w:rsidR="006578CF" w:rsidRDefault="003A2E4A">
      <w:pPr>
        <w:pStyle w:val="1"/>
        <w:numPr>
          <w:ilvl w:val="0"/>
          <w:numId w:val="0"/>
        </w:numPr>
        <w:tabs>
          <w:tab w:val="center" w:pos="5599"/>
          <w:tab w:val="center" w:pos="10915"/>
        </w:tabs>
        <w:spacing w:after="268" w:line="265" w:lineRule="auto"/>
        <w:ind w:left="-5" w:right="0"/>
        <w:jc w:val="left"/>
      </w:pPr>
      <w:r>
        <w:rPr>
          <w:b w:val="0"/>
          <w:sz w:val="24"/>
        </w:rPr>
        <w:t xml:space="preserve"> </w:t>
      </w:r>
      <w:r>
        <w:rPr>
          <w:b w:val="0"/>
          <w:sz w:val="24"/>
        </w:rPr>
        <w:tab/>
      </w:r>
      <w:r>
        <w:rPr>
          <w:sz w:val="24"/>
        </w:rPr>
        <w:t xml:space="preserve">Регулятивные УУД </w:t>
      </w:r>
      <w:r>
        <w:rPr>
          <w:sz w:val="24"/>
        </w:rPr>
        <w:tab/>
        <w:t xml:space="preserve"> </w:t>
      </w:r>
    </w:p>
    <w:p w:rsidR="006578CF" w:rsidRDefault="003A2E4A">
      <w:pPr>
        <w:ind w:left="956" w:right="149" w:hanging="961"/>
      </w:pPr>
      <w:r>
        <w:t xml:space="preserve"> 1.Умение самостоятельно определять цели обучения, ставить и формулировать новые задачи </w:t>
      </w:r>
      <w:proofErr w:type="gramStart"/>
      <w:r>
        <w:t>в  учебе</w:t>
      </w:r>
      <w:proofErr w:type="gramEnd"/>
      <w:r>
        <w:t xml:space="preserve"> и познавательной деятельности, развивать мотивы и интересы своей познавательной деятельности.  </w:t>
      </w:r>
    </w:p>
    <w:p w:rsidR="006578CF" w:rsidRDefault="003A2E4A">
      <w:pPr>
        <w:ind w:left="966" w:right="149"/>
      </w:pPr>
      <w:r>
        <w:t xml:space="preserve">Обучающийся сможет: </w:t>
      </w:r>
    </w:p>
    <w:p w:rsidR="006578CF" w:rsidRDefault="003A2E4A">
      <w:pPr>
        <w:numPr>
          <w:ilvl w:val="0"/>
          <w:numId w:val="9"/>
        </w:numPr>
        <w:ind w:left="1667" w:right="149" w:hanging="711"/>
      </w:pPr>
      <w:r>
        <w:t xml:space="preserve">анализировать существующие и планировать будущие образовательные результаты; </w:t>
      </w:r>
    </w:p>
    <w:p w:rsidR="006578CF" w:rsidRDefault="003A2E4A">
      <w:pPr>
        <w:numPr>
          <w:ilvl w:val="0"/>
          <w:numId w:val="9"/>
        </w:numPr>
        <w:ind w:left="1667" w:right="149" w:hanging="711"/>
      </w:pPr>
      <w:r>
        <w:t xml:space="preserve">идентифицировать собственные проблемы и определять главную проблему; </w:t>
      </w:r>
    </w:p>
    <w:p w:rsidR="006578CF" w:rsidRDefault="003A2E4A">
      <w:pPr>
        <w:numPr>
          <w:ilvl w:val="0"/>
          <w:numId w:val="9"/>
        </w:numPr>
        <w:ind w:left="1667" w:right="149" w:hanging="711"/>
      </w:pPr>
      <w:r>
        <w:t xml:space="preserve">выдвигать версии решения проблемы, формулировать гипотезы, предвосхищать </w:t>
      </w:r>
    </w:p>
    <w:p w:rsidR="006578CF" w:rsidRDefault="003A2E4A">
      <w:pPr>
        <w:ind w:left="966" w:right="149"/>
      </w:pPr>
      <w:r>
        <w:t xml:space="preserve">конечный результат; </w:t>
      </w:r>
    </w:p>
    <w:p w:rsidR="006578CF" w:rsidRDefault="003A2E4A">
      <w:pPr>
        <w:numPr>
          <w:ilvl w:val="0"/>
          <w:numId w:val="9"/>
        </w:numPr>
        <w:ind w:left="1667" w:right="149" w:hanging="711"/>
      </w:pPr>
      <w:r>
        <w:t xml:space="preserve">ставить цель деятельности на основе определенной проблемы и существующих возможностей; </w:t>
      </w:r>
    </w:p>
    <w:p w:rsidR="006578CF" w:rsidRDefault="003A2E4A">
      <w:pPr>
        <w:numPr>
          <w:ilvl w:val="0"/>
          <w:numId w:val="9"/>
        </w:numPr>
        <w:ind w:left="1667" w:right="149" w:hanging="711"/>
      </w:pPr>
      <w:r>
        <w:lastRenderedPageBreak/>
        <w:t xml:space="preserve">формулировать учебные задачи как шаги достижения поставленной цели деятельности; • обосновывать целевые ориентиры и приоритеты ссылками на ценности, указывая и обосновывая логическую последовательность шагов. </w:t>
      </w:r>
    </w:p>
    <w:p w:rsidR="006578CF" w:rsidRDefault="003A2E4A">
      <w:pPr>
        <w:ind w:left="966" w:right="149"/>
      </w:pPr>
      <w: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w:t>
      </w:r>
    </w:p>
    <w:p w:rsidR="006578CF" w:rsidRDefault="003A2E4A">
      <w:pPr>
        <w:numPr>
          <w:ilvl w:val="0"/>
          <w:numId w:val="10"/>
        </w:numPr>
        <w:ind w:right="149"/>
      </w:pPr>
      <w:r>
        <w:t xml:space="preserve">определять необходимые действие(я) в соответствии с учебной и познавательной задачей и составлять алгоритм их выполнения; </w:t>
      </w:r>
    </w:p>
    <w:p w:rsidR="006578CF" w:rsidRDefault="003A2E4A">
      <w:pPr>
        <w:numPr>
          <w:ilvl w:val="0"/>
          <w:numId w:val="10"/>
        </w:numPr>
        <w:ind w:right="149"/>
      </w:pPr>
      <w:r>
        <w:t xml:space="preserve">обосновывать и осуществлять выбор наиболее эффективных способов решения учебных и познавательных задач; </w:t>
      </w:r>
    </w:p>
    <w:p w:rsidR="006578CF" w:rsidRDefault="003A2E4A">
      <w:pPr>
        <w:numPr>
          <w:ilvl w:val="0"/>
          <w:numId w:val="10"/>
        </w:numPr>
        <w:ind w:right="149"/>
      </w:pPr>
      <w:r>
        <w:t xml:space="preserve">определять/находить, в том числе из предложенных вариантов, условия для выполнения учебной и познавательной задачи; </w:t>
      </w:r>
    </w:p>
    <w:p w:rsidR="006578CF" w:rsidRDefault="003A2E4A">
      <w:pPr>
        <w:numPr>
          <w:ilvl w:val="0"/>
          <w:numId w:val="10"/>
        </w:numPr>
        <w:ind w:right="149"/>
      </w:pPr>
      <w: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6578CF" w:rsidRDefault="003A2E4A">
      <w:pPr>
        <w:numPr>
          <w:ilvl w:val="0"/>
          <w:numId w:val="10"/>
        </w:numPr>
        <w:ind w:right="149"/>
      </w:pPr>
      <w:r>
        <w:t xml:space="preserve">выбирать из предложенных вариантов и самостоятельно искать средства/ресурсы для решения задачи/достижения цели; </w:t>
      </w:r>
    </w:p>
    <w:p w:rsidR="006578CF" w:rsidRDefault="003A2E4A">
      <w:pPr>
        <w:numPr>
          <w:ilvl w:val="0"/>
          <w:numId w:val="10"/>
        </w:numPr>
        <w:ind w:right="149"/>
      </w:pPr>
      <w:r>
        <w:t xml:space="preserve">составлять план решения проблемы (выполнения проекта, проведения исследования); • определять потенциальные затруднения при решении учебной и познавательной задачи и находить средства для их устранения; </w:t>
      </w:r>
    </w:p>
    <w:p w:rsidR="006578CF" w:rsidRDefault="003A2E4A">
      <w:pPr>
        <w:numPr>
          <w:ilvl w:val="0"/>
          <w:numId w:val="11"/>
        </w:numPr>
        <w:ind w:right="149" w:hanging="140"/>
      </w:pPr>
      <w:r>
        <w:t xml:space="preserve">описывать свой опыт, оформляя его для передачи другим людям в виде технологии решения практических задач определённого класса; </w:t>
      </w:r>
    </w:p>
    <w:p w:rsidR="006578CF" w:rsidRDefault="003A2E4A">
      <w:pPr>
        <w:numPr>
          <w:ilvl w:val="0"/>
          <w:numId w:val="11"/>
        </w:numPr>
        <w:ind w:right="149" w:hanging="140"/>
      </w:pPr>
      <w:r>
        <w:t xml:space="preserve">планировать и корректировать свою индивидуальную образовательную траекторию. </w:t>
      </w:r>
    </w:p>
    <w:p w:rsidR="006578CF" w:rsidRDefault="003A2E4A">
      <w:pPr>
        <w:ind w:left="966" w:right="149"/>
      </w:pPr>
      <w:r>
        <w:t xml:space="preserve">3. Умении соотносить свои действия с планируемыми результатами, осуществлять контроль своей деятельности в процессе достижения результата, определять способы </w:t>
      </w:r>
      <w:proofErr w:type="gramStart"/>
      <w:r>
        <w:t>действий  в</w:t>
      </w:r>
      <w:proofErr w:type="gramEnd"/>
      <w:r>
        <w:t xml:space="preserve"> рамках предложенных условий и требований, корректировать свои действия в соответствии с изменяющейся ситуацией. </w:t>
      </w:r>
    </w:p>
    <w:p w:rsidR="006578CF" w:rsidRDefault="003A2E4A">
      <w:pPr>
        <w:ind w:left="966" w:right="149"/>
      </w:pPr>
      <w:r>
        <w:t xml:space="preserve">Обучающийся сможет: </w:t>
      </w:r>
    </w:p>
    <w:p w:rsidR="006578CF" w:rsidRDefault="003A2E4A">
      <w:pPr>
        <w:numPr>
          <w:ilvl w:val="0"/>
          <w:numId w:val="12"/>
        </w:numPr>
        <w:ind w:right="149" w:hanging="140"/>
      </w:pPr>
      <w: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6578CF" w:rsidRDefault="003A2E4A">
      <w:pPr>
        <w:numPr>
          <w:ilvl w:val="0"/>
          <w:numId w:val="12"/>
        </w:numPr>
        <w:ind w:right="149" w:hanging="140"/>
      </w:pPr>
      <w:r>
        <w:t xml:space="preserve">связать свои действия с целью и, при необходимости, исправлять ошибки самостоятельно. </w:t>
      </w:r>
    </w:p>
    <w:p w:rsidR="006578CF" w:rsidRDefault="003A2E4A">
      <w:pPr>
        <w:ind w:left="966" w:right="149"/>
      </w:pPr>
      <w:r>
        <w:t xml:space="preserve">4.Умение оценивать правильность выполнения учебной задачи, собственные возможности её решения. Обучающийся сможет: </w:t>
      </w:r>
    </w:p>
    <w:p w:rsidR="006578CF" w:rsidRDefault="003A2E4A">
      <w:pPr>
        <w:numPr>
          <w:ilvl w:val="0"/>
          <w:numId w:val="12"/>
        </w:numPr>
        <w:ind w:right="149" w:hanging="140"/>
      </w:pPr>
      <w:r>
        <w:t>определять критерии правильности (</w:t>
      </w:r>
      <w:proofErr w:type="spellStart"/>
      <w:r>
        <w:t>коррективности</w:t>
      </w:r>
      <w:proofErr w:type="spellEnd"/>
      <w:r>
        <w:t xml:space="preserve">) выполнения учебной задачи; </w:t>
      </w:r>
    </w:p>
    <w:p w:rsidR="006578CF" w:rsidRDefault="003A2E4A">
      <w:pPr>
        <w:numPr>
          <w:ilvl w:val="0"/>
          <w:numId w:val="12"/>
        </w:numPr>
        <w:ind w:right="149" w:hanging="140"/>
      </w:pPr>
      <w:r>
        <w:t xml:space="preserve">анализировать и обосновывать применение соответствующего инструментария для выполнения учебной задачи; </w:t>
      </w:r>
    </w:p>
    <w:p w:rsidR="006578CF" w:rsidRDefault="003A2E4A">
      <w:pPr>
        <w:numPr>
          <w:ilvl w:val="0"/>
          <w:numId w:val="12"/>
        </w:numPr>
        <w:ind w:right="149" w:hanging="140"/>
      </w:pPr>
      <w:r>
        <w:t>свободно пользоваться выработанными критериями оценки и самооценки, исходя из цели и имеющихся средств, различая результат и способы действий;</w:t>
      </w:r>
      <w:r>
        <w:rPr>
          <w:rFonts w:ascii="Calibri" w:eastAsia="Calibri" w:hAnsi="Calibri" w:cs="Calibri"/>
          <w:sz w:val="22"/>
        </w:rPr>
        <w:t xml:space="preserve"> </w:t>
      </w:r>
    </w:p>
    <w:p w:rsidR="006578CF" w:rsidRDefault="003A2E4A">
      <w:pPr>
        <w:numPr>
          <w:ilvl w:val="0"/>
          <w:numId w:val="12"/>
        </w:numPr>
        <w:ind w:right="149" w:hanging="140"/>
      </w:pPr>
      <w:r>
        <w:t>оценивать продукт своей деятельности по заданным и /или самостоятельно определённым критериям в соответствии с целью деятельности;</w:t>
      </w:r>
      <w:r>
        <w:rPr>
          <w:rFonts w:ascii="Calibri" w:eastAsia="Calibri" w:hAnsi="Calibri" w:cs="Calibri"/>
          <w:sz w:val="22"/>
        </w:rPr>
        <w:t xml:space="preserve"> </w:t>
      </w:r>
    </w:p>
    <w:p w:rsidR="006578CF" w:rsidRDefault="003A2E4A">
      <w:pPr>
        <w:numPr>
          <w:ilvl w:val="0"/>
          <w:numId w:val="12"/>
        </w:numPr>
        <w:ind w:right="149" w:hanging="140"/>
      </w:pPr>
      <w:r>
        <w:t>обосн6овывать достижимость цели выбранным способом на основе оценки своих внутренних ресурсов и доступных внешних ресурсов;</w:t>
      </w:r>
      <w:r>
        <w:rPr>
          <w:rFonts w:ascii="Calibri" w:eastAsia="Calibri" w:hAnsi="Calibri" w:cs="Calibri"/>
          <w:sz w:val="22"/>
        </w:rPr>
        <w:t xml:space="preserve"> </w:t>
      </w:r>
    </w:p>
    <w:p w:rsidR="006578CF" w:rsidRDefault="003A2E4A">
      <w:pPr>
        <w:numPr>
          <w:ilvl w:val="0"/>
          <w:numId w:val="12"/>
        </w:numPr>
        <w:ind w:right="149" w:hanging="140"/>
      </w:pPr>
      <w:r>
        <w:t xml:space="preserve">фиксировать и анализировать динамику собственных образовательных результатов. </w:t>
      </w:r>
    </w:p>
    <w:p w:rsidR="006578CF" w:rsidRDefault="003A2E4A">
      <w:pPr>
        <w:ind w:left="966" w:right="149"/>
      </w:pPr>
      <w:r>
        <w:lastRenderedPageBreak/>
        <w:t>5.Владение основами самоконтроля, самооценки, принятия решений и осуществления осознанного выбора в учебной и познавательной. Обучающийся сможет:</w:t>
      </w:r>
      <w:r>
        <w:rPr>
          <w:b/>
        </w:rPr>
        <w:t xml:space="preserve"> </w:t>
      </w:r>
    </w:p>
    <w:p w:rsidR="006578CF" w:rsidRDefault="003A2E4A">
      <w:pPr>
        <w:numPr>
          <w:ilvl w:val="0"/>
          <w:numId w:val="12"/>
        </w:numPr>
        <w:ind w:right="149" w:hanging="140"/>
      </w:pPr>
      <w:r>
        <w:t xml:space="preserve">соотносить реальные и планируемые результаты индивидуальной образовательной деятельности и делать выводы; </w:t>
      </w:r>
    </w:p>
    <w:p w:rsidR="006578CF" w:rsidRDefault="003A2E4A">
      <w:pPr>
        <w:numPr>
          <w:ilvl w:val="0"/>
          <w:numId w:val="12"/>
        </w:numPr>
        <w:ind w:right="149" w:hanging="140"/>
      </w:pPr>
      <w:r>
        <w:t xml:space="preserve">принимать решение в учебной ситуации и нести за него ответственность; </w:t>
      </w:r>
    </w:p>
    <w:p w:rsidR="006578CF" w:rsidRDefault="003A2E4A">
      <w:pPr>
        <w:numPr>
          <w:ilvl w:val="0"/>
          <w:numId w:val="12"/>
        </w:numPr>
        <w:ind w:right="149" w:hanging="140"/>
      </w:pPr>
      <w:r>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 </w:t>
      </w:r>
    </w:p>
    <w:p w:rsidR="006578CF" w:rsidRDefault="003A2E4A">
      <w:pPr>
        <w:pStyle w:val="1"/>
        <w:numPr>
          <w:ilvl w:val="0"/>
          <w:numId w:val="0"/>
        </w:numPr>
        <w:tabs>
          <w:tab w:val="center" w:pos="1615"/>
        </w:tabs>
        <w:spacing w:after="267" w:line="265" w:lineRule="auto"/>
        <w:ind w:left="-5" w:right="0"/>
        <w:jc w:val="left"/>
      </w:pPr>
      <w:r>
        <w:rPr>
          <w:b w:val="0"/>
          <w:sz w:val="24"/>
        </w:rPr>
        <w:t xml:space="preserve"> </w:t>
      </w:r>
      <w:r>
        <w:rPr>
          <w:b w:val="0"/>
          <w:sz w:val="24"/>
        </w:rPr>
        <w:tab/>
      </w:r>
      <w:r>
        <w:rPr>
          <w:sz w:val="24"/>
        </w:rPr>
        <w:t xml:space="preserve">Коммуникативные УУД </w:t>
      </w:r>
    </w:p>
    <w:p w:rsidR="006578CF" w:rsidRDefault="003A2E4A">
      <w:pPr>
        <w:spacing w:after="38"/>
        <w:ind w:left="956" w:right="15" w:hanging="961"/>
      </w:pPr>
      <w:r>
        <w:rPr>
          <w:b/>
        </w:rPr>
        <w:t xml:space="preserve"> </w:t>
      </w:r>
      <w:r>
        <w:t xml:space="preserve">1.Умение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w:t>
      </w:r>
    </w:p>
    <w:p w:rsidR="006578CF" w:rsidRDefault="003A2E4A">
      <w:pPr>
        <w:tabs>
          <w:tab w:val="center" w:pos="1742"/>
          <w:tab w:val="right" w:pos="10955"/>
        </w:tabs>
        <w:spacing w:after="15"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принимать позицию собеседника, понимая позицию другого, различать в его речи: </w:t>
      </w:r>
    </w:p>
    <w:p w:rsidR="006578CF" w:rsidRDefault="003A2E4A">
      <w:pPr>
        <w:spacing w:after="35"/>
        <w:ind w:left="1686" w:right="18"/>
      </w:pPr>
      <w:r>
        <w:t xml:space="preserve">мнение (точку зрения), доказательство (аргументы), факты; гипотезы, аксиомы, теории; </w:t>
      </w:r>
      <w:r>
        <w:rPr>
          <w:rFonts w:ascii="Segoe UI Symbol" w:eastAsia="Segoe UI Symbol" w:hAnsi="Segoe UI Symbol" w:cs="Segoe UI Symbol"/>
        </w:rPr>
        <w:t>−</w:t>
      </w:r>
      <w:r>
        <w:rPr>
          <w:rFonts w:ascii="Arial" w:eastAsia="Arial" w:hAnsi="Arial" w:cs="Arial"/>
        </w:rPr>
        <w:t xml:space="preserve"> </w:t>
      </w:r>
      <w:r>
        <w:t xml:space="preserve">определять свои действия и действия партнера, которые способствовали или препятствовали продуктивной коммуникации; </w:t>
      </w:r>
    </w:p>
    <w:p w:rsidR="006578CF" w:rsidRDefault="003A2E4A">
      <w:pPr>
        <w:spacing w:after="33"/>
        <w:ind w:left="1686" w:right="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строить </w:t>
      </w:r>
      <w:r>
        <w:tab/>
        <w:t xml:space="preserve">позитивные </w:t>
      </w:r>
      <w:r>
        <w:tab/>
        <w:t xml:space="preserve">отношения </w:t>
      </w:r>
      <w:r>
        <w:tab/>
        <w:t xml:space="preserve">в </w:t>
      </w:r>
      <w:r>
        <w:tab/>
        <w:t xml:space="preserve">процессе </w:t>
      </w:r>
      <w:r>
        <w:tab/>
        <w:t xml:space="preserve">учебной </w:t>
      </w:r>
      <w:r>
        <w:tab/>
        <w:t xml:space="preserve">и </w:t>
      </w:r>
      <w:r>
        <w:tab/>
        <w:t xml:space="preserve">познавательной деятельности; </w:t>
      </w:r>
    </w:p>
    <w:p w:rsidR="006578CF" w:rsidRDefault="003A2E4A">
      <w:pPr>
        <w:spacing w:after="37"/>
        <w:ind w:left="1686" w:right="19"/>
      </w:pPr>
      <w:r>
        <w:rPr>
          <w:rFonts w:ascii="Segoe UI Symbol" w:eastAsia="Segoe UI Symbol" w:hAnsi="Segoe UI Symbol" w:cs="Segoe UI Symbol"/>
        </w:rPr>
        <w:t>−</w:t>
      </w:r>
      <w:r>
        <w:rPr>
          <w:rFonts w:ascii="Arial" w:eastAsia="Arial" w:hAnsi="Arial" w:cs="Arial"/>
        </w:rPr>
        <w:t xml:space="preserve"> </w:t>
      </w:r>
      <w: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6578CF" w:rsidRDefault="003A2E4A">
      <w:pPr>
        <w:tabs>
          <w:tab w:val="center" w:pos="1742"/>
          <w:tab w:val="right" w:pos="10955"/>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критически относиться к собственному мнению, с достоинством признавать </w:t>
      </w:r>
    </w:p>
    <w:p w:rsidR="006578CF" w:rsidRDefault="003A2E4A">
      <w:pPr>
        <w:ind w:left="1686" w:right="2019"/>
      </w:pPr>
      <w:r>
        <w:t xml:space="preserve">ошибочность своего мнения (если оно таково) и корректировать его;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предлагать альтернативное решение в конфликтной ситуации; </w:t>
      </w:r>
    </w:p>
    <w:p w:rsidR="006578CF" w:rsidRDefault="003A2E4A">
      <w:pPr>
        <w:tabs>
          <w:tab w:val="center" w:pos="1742"/>
          <w:tab w:val="center" w:pos="4613"/>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выделять общую точку зрения в дискуссии; </w:t>
      </w:r>
    </w:p>
    <w:p w:rsidR="006578CF" w:rsidRDefault="003A2E4A">
      <w:pPr>
        <w:spacing w:after="34"/>
        <w:ind w:left="1686" w:right="0"/>
      </w:pPr>
      <w:r>
        <w:rPr>
          <w:rFonts w:ascii="Segoe UI Symbol" w:eastAsia="Segoe UI Symbol" w:hAnsi="Segoe UI Symbol" w:cs="Segoe UI Symbol"/>
        </w:rPr>
        <w:t>−</w:t>
      </w:r>
      <w:r>
        <w:rPr>
          <w:rFonts w:ascii="Arial" w:eastAsia="Arial" w:hAnsi="Arial" w:cs="Arial"/>
        </w:rPr>
        <w:t xml:space="preserve"> </w:t>
      </w:r>
      <w:r>
        <w:t xml:space="preserve">договариваться о правилах и вопросах для обсуждения в соответствии с поставленной перед группой задачей; </w:t>
      </w:r>
    </w:p>
    <w:p w:rsidR="006578CF" w:rsidRDefault="003A2E4A">
      <w:pPr>
        <w:tabs>
          <w:tab w:val="center" w:pos="1742"/>
          <w:tab w:val="right" w:pos="10955"/>
        </w:tabs>
        <w:ind w:left="0" w:righ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организовывать учебное взаимодействие в группе (определять общие цели, </w:t>
      </w:r>
    </w:p>
    <w:p w:rsidR="006578CF" w:rsidRDefault="003A2E4A">
      <w:pPr>
        <w:spacing w:after="37"/>
        <w:ind w:left="1686" w:right="149"/>
      </w:pPr>
      <w:r>
        <w:t xml:space="preserve">распределять роли, договариваться друг с другом и т. д.); </w:t>
      </w:r>
    </w:p>
    <w:p w:rsidR="006578CF" w:rsidRDefault="003A2E4A">
      <w:pPr>
        <w:ind w:left="1686" w:right="9"/>
      </w:pPr>
      <w:r>
        <w:rPr>
          <w:rFonts w:ascii="Segoe UI Symbol" w:eastAsia="Segoe UI Symbol" w:hAnsi="Segoe UI Symbol" w:cs="Segoe UI Symbol"/>
        </w:rPr>
        <w:t>−</w:t>
      </w:r>
      <w:r>
        <w:rPr>
          <w:rFonts w:ascii="Arial" w:eastAsia="Arial" w:hAnsi="Arial" w:cs="Arial"/>
        </w:rPr>
        <w:t xml:space="preserve"> </w:t>
      </w:r>
      <w:r>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rsidR="006578CF" w:rsidRDefault="003A2E4A">
      <w:pPr>
        <w:spacing w:after="38"/>
        <w:ind w:left="966" w:right="13"/>
      </w:pPr>
      <w:r>
        <w:t xml:space="preserve">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w:t>
      </w:r>
    </w:p>
    <w:p w:rsidR="006578CF" w:rsidRDefault="003A2E4A">
      <w:pPr>
        <w:numPr>
          <w:ilvl w:val="0"/>
          <w:numId w:val="13"/>
        </w:numPr>
        <w:ind w:right="0" w:hanging="695"/>
      </w:pPr>
      <w:r>
        <w:t xml:space="preserve">определять задачу коммуникации и в соответствии с ней отбирать речевые </w:t>
      </w:r>
    </w:p>
    <w:p w:rsidR="006578CF" w:rsidRDefault="003A2E4A">
      <w:pPr>
        <w:spacing w:after="32"/>
        <w:ind w:left="1686" w:right="149"/>
      </w:pPr>
      <w:r>
        <w:t xml:space="preserve">средства; </w:t>
      </w:r>
    </w:p>
    <w:p w:rsidR="006578CF" w:rsidRDefault="003A2E4A">
      <w:pPr>
        <w:numPr>
          <w:ilvl w:val="0"/>
          <w:numId w:val="13"/>
        </w:numPr>
        <w:spacing w:after="34"/>
        <w:ind w:right="0" w:hanging="695"/>
      </w:pPr>
      <w:r>
        <w:t xml:space="preserve">отбирать и использовать речевые средства в процессе коммуникации с другими людьми (диалог в паре, в малой группе и т. д.); </w:t>
      </w:r>
    </w:p>
    <w:p w:rsidR="006578CF" w:rsidRDefault="003A2E4A">
      <w:pPr>
        <w:numPr>
          <w:ilvl w:val="0"/>
          <w:numId w:val="13"/>
        </w:numPr>
        <w:spacing w:after="33"/>
        <w:ind w:right="0" w:hanging="695"/>
      </w:pPr>
      <w:r>
        <w:lastRenderedPageBreak/>
        <w:t xml:space="preserve">представлять в устной или письменной форме развернутый план собственной деятельности; </w:t>
      </w:r>
    </w:p>
    <w:p w:rsidR="006578CF" w:rsidRDefault="003A2E4A">
      <w:pPr>
        <w:numPr>
          <w:ilvl w:val="0"/>
          <w:numId w:val="13"/>
        </w:numPr>
        <w:spacing w:after="34"/>
        <w:ind w:right="0" w:hanging="695"/>
      </w:pPr>
      <w:r>
        <w:t xml:space="preserve">соблюдать нормы публичной речи, регламент в монологе и дискуссии в соответствии с коммуникативной задачей; </w:t>
      </w:r>
    </w:p>
    <w:p w:rsidR="006578CF" w:rsidRDefault="003A2E4A">
      <w:pPr>
        <w:numPr>
          <w:ilvl w:val="0"/>
          <w:numId w:val="13"/>
        </w:numPr>
        <w:spacing w:after="33"/>
        <w:ind w:right="0" w:hanging="695"/>
      </w:pPr>
      <w:r>
        <w:t xml:space="preserve">высказывать и обосновывать мнение (суждение) и запрашивать мнение партнера в рамках диалога; </w:t>
      </w:r>
    </w:p>
    <w:p w:rsidR="006578CF" w:rsidRDefault="003A2E4A">
      <w:pPr>
        <w:numPr>
          <w:ilvl w:val="0"/>
          <w:numId w:val="13"/>
        </w:numPr>
        <w:ind w:right="0" w:hanging="695"/>
      </w:pPr>
      <w:r>
        <w:t xml:space="preserve">принимать решение в ходе диалога и согласовывать его с собеседником; </w:t>
      </w:r>
    </w:p>
    <w:p w:rsidR="006578CF" w:rsidRDefault="003A2E4A">
      <w:pPr>
        <w:numPr>
          <w:ilvl w:val="0"/>
          <w:numId w:val="13"/>
        </w:numPr>
        <w:spacing w:after="34"/>
        <w:ind w:right="0" w:hanging="695"/>
      </w:pPr>
      <w:r>
        <w:t xml:space="preserve">создавать письменные «клишированные» и оригинальные тексты с использованием необходимых речевых средств; </w:t>
      </w:r>
    </w:p>
    <w:p w:rsidR="006578CF" w:rsidRDefault="003A2E4A">
      <w:pPr>
        <w:numPr>
          <w:ilvl w:val="0"/>
          <w:numId w:val="13"/>
        </w:numPr>
        <w:spacing w:after="34"/>
        <w:ind w:right="0" w:hanging="695"/>
      </w:pPr>
      <w:r>
        <w:t xml:space="preserve">использовать вербальные средства (средства логической связи) для выделения смысловых блоков своего выступления; </w:t>
      </w:r>
    </w:p>
    <w:p w:rsidR="006578CF" w:rsidRDefault="003A2E4A">
      <w:pPr>
        <w:numPr>
          <w:ilvl w:val="0"/>
          <w:numId w:val="13"/>
        </w:numPr>
        <w:ind w:right="0" w:hanging="695"/>
      </w:pPr>
      <w:r>
        <w:t xml:space="preserve">использовать </w:t>
      </w:r>
      <w:r>
        <w:tab/>
        <w:t xml:space="preserve">невербальные </w:t>
      </w:r>
      <w:r>
        <w:tab/>
        <w:t xml:space="preserve">средства </w:t>
      </w:r>
      <w:r>
        <w:tab/>
        <w:t xml:space="preserve">или </w:t>
      </w:r>
      <w:r>
        <w:tab/>
        <w:t xml:space="preserve">наглядные </w:t>
      </w:r>
      <w:r>
        <w:tab/>
        <w:t xml:space="preserve">материалы, </w:t>
      </w:r>
    </w:p>
    <w:p w:rsidR="006578CF" w:rsidRDefault="003A2E4A">
      <w:pPr>
        <w:spacing w:after="37"/>
        <w:ind w:left="1686" w:right="149"/>
      </w:pPr>
      <w:r>
        <w:t xml:space="preserve">подготовленные/отобранные под руководством учителя; </w:t>
      </w:r>
    </w:p>
    <w:p w:rsidR="006578CF" w:rsidRDefault="003A2E4A">
      <w:pPr>
        <w:numPr>
          <w:ilvl w:val="0"/>
          <w:numId w:val="13"/>
        </w:numPr>
        <w:ind w:right="0" w:hanging="695"/>
      </w:pPr>
      <w:r>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rsidR="006578CF" w:rsidRDefault="003A2E4A">
      <w:pPr>
        <w:spacing w:after="34"/>
        <w:ind w:left="1326" w:right="0"/>
      </w:pPr>
      <w:r>
        <w:t>3.</w:t>
      </w:r>
      <w:r>
        <w:rPr>
          <w:rFonts w:ascii="Arial" w:eastAsia="Arial" w:hAnsi="Arial" w:cs="Arial"/>
        </w:rPr>
        <w:t xml:space="preserve"> </w:t>
      </w:r>
      <w:r>
        <w:t xml:space="preserve">Формирование и развитие компетентности в области использования </w:t>
      </w:r>
      <w:proofErr w:type="spellStart"/>
      <w:r>
        <w:t>информационнокоммуникационных</w:t>
      </w:r>
      <w:proofErr w:type="spellEnd"/>
      <w:r>
        <w:t xml:space="preserve"> технологий (далее – ИКТ). Обучающийся сможет: </w:t>
      </w:r>
    </w:p>
    <w:p w:rsidR="006578CF" w:rsidRDefault="003A2E4A">
      <w:pPr>
        <w:numPr>
          <w:ilvl w:val="0"/>
          <w:numId w:val="14"/>
        </w:numPr>
        <w:spacing w:after="34"/>
        <w:ind w:right="8" w:hanging="695"/>
      </w:pPr>
      <w: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6578CF" w:rsidRDefault="003A2E4A">
      <w:pPr>
        <w:numPr>
          <w:ilvl w:val="0"/>
          <w:numId w:val="14"/>
        </w:numPr>
        <w:spacing w:after="37"/>
        <w:ind w:right="8" w:hanging="695"/>
      </w:pPr>
      <w: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6578CF" w:rsidRDefault="003A2E4A">
      <w:pPr>
        <w:numPr>
          <w:ilvl w:val="0"/>
          <w:numId w:val="14"/>
        </w:numPr>
        <w:ind w:right="8" w:hanging="695"/>
      </w:pPr>
      <w:r>
        <w:t xml:space="preserve">выделять информационный аспект задачи, оперировать данными, использовать модель решения задачи; </w:t>
      </w:r>
    </w:p>
    <w:p w:rsidR="006578CF" w:rsidRDefault="003A2E4A">
      <w:pPr>
        <w:numPr>
          <w:ilvl w:val="0"/>
          <w:numId w:val="14"/>
        </w:numPr>
        <w:spacing w:after="35"/>
        <w:ind w:right="8" w:hanging="695"/>
      </w:pPr>
      <w: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6578CF" w:rsidRDefault="003A2E4A">
      <w:pPr>
        <w:numPr>
          <w:ilvl w:val="0"/>
          <w:numId w:val="14"/>
        </w:numPr>
        <w:ind w:right="8" w:hanging="695"/>
      </w:pPr>
      <w:r>
        <w:t xml:space="preserve">использовать информацию с учетом этических и правовых норм; </w:t>
      </w:r>
    </w:p>
    <w:p w:rsidR="006578CF" w:rsidRDefault="003A2E4A">
      <w:pPr>
        <w:numPr>
          <w:ilvl w:val="0"/>
          <w:numId w:val="14"/>
        </w:numPr>
        <w:ind w:right="8" w:hanging="695"/>
      </w:pPr>
      <w:r>
        <w:t xml:space="preserve">создавать информационные ресурсы разного типа и для разных аудиторий, соблюдать информационную гигиену и правила информационной безопасности. </w:t>
      </w:r>
    </w:p>
    <w:p w:rsidR="006578CF" w:rsidRDefault="003A2E4A">
      <w:pPr>
        <w:pStyle w:val="1"/>
        <w:numPr>
          <w:ilvl w:val="0"/>
          <w:numId w:val="0"/>
        </w:numPr>
        <w:tabs>
          <w:tab w:val="center" w:pos="1768"/>
          <w:tab w:val="center" w:pos="10915"/>
        </w:tabs>
        <w:spacing w:after="269" w:line="265" w:lineRule="auto"/>
        <w:ind w:right="0"/>
        <w:jc w:val="left"/>
      </w:pPr>
      <w:r>
        <w:rPr>
          <w:rFonts w:ascii="Calibri" w:eastAsia="Calibri" w:hAnsi="Calibri" w:cs="Calibri"/>
          <w:b w:val="0"/>
          <w:sz w:val="22"/>
        </w:rPr>
        <w:tab/>
      </w:r>
      <w:r>
        <w:rPr>
          <w:sz w:val="24"/>
        </w:rPr>
        <w:t xml:space="preserve">Познавательные УУД </w:t>
      </w:r>
      <w:r>
        <w:rPr>
          <w:sz w:val="24"/>
        </w:rPr>
        <w:tab/>
        <w:t xml:space="preserve"> </w:t>
      </w:r>
    </w:p>
    <w:p w:rsidR="006578CF" w:rsidRDefault="003A2E4A">
      <w:pPr>
        <w:spacing w:after="37"/>
        <w:ind w:left="1176" w:right="149" w:hanging="360"/>
      </w:pPr>
      <w:r>
        <w:t>1.</w:t>
      </w:r>
      <w:r>
        <w:rPr>
          <w:rFonts w:ascii="Arial" w:eastAsia="Arial" w:hAnsi="Arial" w:cs="Arial"/>
        </w:rPr>
        <w:t xml:space="preserve"> </w:t>
      </w:r>
      <w:r>
        <w:t xml:space="preserve">Умение определять понятия, создавать обобщения, устанавливать </w:t>
      </w:r>
      <w:proofErr w:type="gramStart"/>
      <w:r>
        <w:t>аналогии,  классифицировать</w:t>
      </w:r>
      <w:proofErr w:type="gramEnd"/>
      <w:r>
        <w:t xml:space="preserve">,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w:t>
      </w:r>
    </w:p>
    <w:p w:rsidR="006578CF" w:rsidRDefault="003A2E4A">
      <w:pPr>
        <w:numPr>
          <w:ilvl w:val="1"/>
          <w:numId w:val="17"/>
        </w:numPr>
        <w:spacing w:after="37"/>
        <w:ind w:right="149" w:firstLine="710"/>
      </w:pPr>
      <w: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6578CF" w:rsidRDefault="003A2E4A">
      <w:pPr>
        <w:numPr>
          <w:ilvl w:val="1"/>
          <w:numId w:val="17"/>
        </w:numPr>
        <w:spacing w:after="34"/>
        <w:ind w:right="149" w:firstLine="710"/>
      </w:pPr>
      <w:r>
        <w:t xml:space="preserve">строить рассуждение от общих закономерностей к частным явлениям и от частных явлений к общим закономерностям; </w:t>
      </w:r>
    </w:p>
    <w:p w:rsidR="006578CF" w:rsidRDefault="003A2E4A">
      <w:pPr>
        <w:numPr>
          <w:ilvl w:val="1"/>
          <w:numId w:val="17"/>
        </w:numPr>
        <w:spacing w:after="34"/>
        <w:ind w:right="149" w:firstLine="710"/>
      </w:pPr>
      <w:r>
        <w:lastRenderedPageBreak/>
        <w:t xml:space="preserve">строить рассуждение на основе сравнения предметов и явлений, выделяя при этом общие признаки; </w:t>
      </w:r>
    </w:p>
    <w:p w:rsidR="006578CF" w:rsidRDefault="003A2E4A">
      <w:pPr>
        <w:numPr>
          <w:ilvl w:val="1"/>
          <w:numId w:val="17"/>
        </w:numPr>
        <w:spacing w:after="34"/>
        <w:ind w:right="149" w:firstLine="710"/>
      </w:pPr>
      <w:r>
        <w:t xml:space="preserve">излагать полученную информацию, интерпретируя ее в контексте решаемой задачи; </w:t>
      </w:r>
    </w:p>
    <w:p w:rsidR="006578CF" w:rsidRDefault="003A2E4A">
      <w:pPr>
        <w:numPr>
          <w:ilvl w:val="1"/>
          <w:numId w:val="17"/>
        </w:numPr>
        <w:spacing w:after="34"/>
        <w:ind w:right="149" w:firstLine="710"/>
      </w:pPr>
      <w:r>
        <w:t xml:space="preserve">самостоятельно указывать на информацию, нуждающуюся в проверке, предлагать и применять способ проверки достоверности информации; </w:t>
      </w:r>
    </w:p>
    <w:p w:rsidR="006578CF" w:rsidRDefault="003A2E4A">
      <w:pPr>
        <w:numPr>
          <w:ilvl w:val="1"/>
          <w:numId w:val="17"/>
        </w:numPr>
        <w:ind w:right="149" w:firstLine="710"/>
      </w:pPr>
      <w:proofErr w:type="spellStart"/>
      <w:r>
        <w:t>вербализовать</w:t>
      </w:r>
      <w:proofErr w:type="spellEnd"/>
      <w:r>
        <w:t xml:space="preserve"> эмоциональное впечатление, оказанное на него источником; </w:t>
      </w:r>
    </w:p>
    <w:p w:rsidR="006578CF" w:rsidRDefault="003A2E4A">
      <w:pPr>
        <w:numPr>
          <w:ilvl w:val="1"/>
          <w:numId w:val="17"/>
        </w:numPr>
        <w:spacing w:after="33"/>
        <w:ind w:right="149" w:firstLine="710"/>
      </w:pPr>
      <w:r>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6578CF" w:rsidRDefault="003A2E4A">
      <w:pPr>
        <w:numPr>
          <w:ilvl w:val="1"/>
          <w:numId w:val="17"/>
        </w:numPr>
        <w:spacing w:after="32"/>
        <w:ind w:right="149" w:firstLine="710"/>
      </w:pPr>
      <w:r>
        <w:t xml:space="preserve">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 </w:t>
      </w:r>
    </w:p>
    <w:p w:rsidR="006578CF" w:rsidRDefault="003A2E4A">
      <w:pPr>
        <w:numPr>
          <w:ilvl w:val="1"/>
          <w:numId w:val="17"/>
        </w:numPr>
        <w:ind w:right="149" w:firstLine="710"/>
      </w:pPr>
      <w:r>
        <w:t xml:space="preserve">делать вывод на основе критического анализа разных точек зрения, подтверждать вывод собственной аргументацией или самостоятельно полученными данными. </w:t>
      </w:r>
    </w:p>
    <w:p w:rsidR="006578CF" w:rsidRDefault="003A2E4A">
      <w:pPr>
        <w:spacing w:after="33"/>
        <w:ind w:left="826" w:right="149"/>
      </w:pPr>
      <w:r>
        <w:t xml:space="preserve">2.Умение создавать, применять и преобразовывать знаки и символы, модели и схемы для решения учебных и познавательных задач. Обучающийся сможет: </w:t>
      </w:r>
    </w:p>
    <w:p w:rsidR="006578CF" w:rsidRDefault="003A2E4A">
      <w:pPr>
        <w:numPr>
          <w:ilvl w:val="1"/>
          <w:numId w:val="17"/>
        </w:numPr>
        <w:ind w:right="149" w:firstLine="710"/>
      </w:pPr>
      <w:r>
        <w:t xml:space="preserve">обозначать символом и знаком предмет и/или явление; </w:t>
      </w:r>
    </w:p>
    <w:p w:rsidR="006578CF" w:rsidRDefault="003A2E4A">
      <w:pPr>
        <w:numPr>
          <w:ilvl w:val="1"/>
          <w:numId w:val="17"/>
        </w:numPr>
        <w:ind w:right="149" w:firstLine="710"/>
      </w:pPr>
      <w:r>
        <w:t xml:space="preserve">определять логические связи между предметами и/или явлениями, </w:t>
      </w:r>
    </w:p>
    <w:p w:rsidR="006578CF" w:rsidRDefault="003A2E4A">
      <w:pPr>
        <w:spacing w:after="31"/>
        <w:ind w:left="1546" w:right="149"/>
      </w:pPr>
      <w:r>
        <w:t xml:space="preserve">обозначать данные логические связи с помощью знаков в схеме; </w:t>
      </w:r>
    </w:p>
    <w:p w:rsidR="006578CF" w:rsidRDefault="003A2E4A">
      <w:pPr>
        <w:numPr>
          <w:ilvl w:val="1"/>
          <w:numId w:val="17"/>
        </w:numPr>
        <w:ind w:right="149" w:firstLine="710"/>
      </w:pPr>
      <w:r>
        <w:t xml:space="preserve">создавать абстрактный или реальный образ предмета и/или явления; </w:t>
      </w:r>
    </w:p>
    <w:p w:rsidR="006578CF" w:rsidRDefault="003A2E4A">
      <w:pPr>
        <w:numPr>
          <w:ilvl w:val="1"/>
          <w:numId w:val="17"/>
        </w:numPr>
        <w:ind w:right="149" w:firstLine="710"/>
      </w:pPr>
      <w:r>
        <w:t xml:space="preserve">строить модель/схему на основе условий задачи и/или способа ее решения; </w:t>
      </w:r>
    </w:p>
    <w:p w:rsidR="006578CF" w:rsidRDefault="003A2E4A">
      <w:pPr>
        <w:numPr>
          <w:ilvl w:val="1"/>
          <w:numId w:val="17"/>
        </w:numPr>
        <w:spacing w:after="37"/>
        <w:ind w:right="149" w:firstLine="710"/>
      </w:pPr>
      <w: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6578CF" w:rsidRDefault="003A2E4A">
      <w:pPr>
        <w:numPr>
          <w:ilvl w:val="1"/>
          <w:numId w:val="17"/>
        </w:numPr>
        <w:spacing w:after="34"/>
        <w:ind w:right="149" w:firstLine="710"/>
      </w:pPr>
      <w:r>
        <w:t xml:space="preserve">преобразовывать модели с целью выявления общих законов, определяющих данную предметную область; </w:t>
      </w:r>
    </w:p>
    <w:p w:rsidR="006578CF" w:rsidRDefault="003A2E4A">
      <w:pPr>
        <w:numPr>
          <w:ilvl w:val="1"/>
          <w:numId w:val="17"/>
        </w:numPr>
        <w:ind w:right="149" w:firstLine="710"/>
      </w:pPr>
      <w:r>
        <w:t xml:space="preserve">переводить сложную по составу (многоаспектную) информацию из графического или формализованного (символьного) представления в текстовое, и наоборот; </w:t>
      </w:r>
    </w:p>
    <w:p w:rsidR="006578CF" w:rsidRDefault="003A2E4A">
      <w:pPr>
        <w:numPr>
          <w:ilvl w:val="1"/>
          <w:numId w:val="17"/>
        </w:numPr>
        <w:spacing w:after="33"/>
        <w:ind w:right="149" w:firstLine="710"/>
      </w:pPr>
      <w: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6578CF" w:rsidRDefault="003A2E4A">
      <w:pPr>
        <w:numPr>
          <w:ilvl w:val="1"/>
          <w:numId w:val="17"/>
        </w:numPr>
        <w:ind w:right="149" w:firstLine="710"/>
      </w:pPr>
      <w:r>
        <w:t xml:space="preserve">строить доказательство: прямое, косвенное, от противного; </w:t>
      </w:r>
    </w:p>
    <w:p w:rsidR="006578CF" w:rsidRDefault="003A2E4A">
      <w:pPr>
        <w:numPr>
          <w:ilvl w:val="1"/>
          <w:numId w:val="17"/>
        </w:numPr>
        <w:ind w:right="149" w:firstLine="710"/>
      </w:pPr>
      <w: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rsidR="006578CF" w:rsidRDefault="003A2E4A">
      <w:pPr>
        <w:ind w:left="826" w:right="149"/>
      </w:pPr>
      <w:r>
        <w:t xml:space="preserve">3.Смысловое чтение. </w:t>
      </w:r>
    </w:p>
    <w:p w:rsidR="006578CF" w:rsidRDefault="003A2E4A">
      <w:pPr>
        <w:spacing w:after="37"/>
        <w:ind w:left="826" w:right="149"/>
      </w:pPr>
      <w:r>
        <w:t xml:space="preserve"> Обучающийся сможет: </w:t>
      </w:r>
    </w:p>
    <w:p w:rsidR="006578CF" w:rsidRDefault="003A2E4A">
      <w:pPr>
        <w:numPr>
          <w:ilvl w:val="1"/>
          <w:numId w:val="17"/>
        </w:numPr>
        <w:ind w:right="149" w:firstLine="710"/>
      </w:pPr>
      <w:r>
        <w:t xml:space="preserve">устанавливать </w:t>
      </w:r>
      <w:r>
        <w:tab/>
        <w:t xml:space="preserve">взаимосвязь </w:t>
      </w:r>
      <w:r>
        <w:tab/>
        <w:t xml:space="preserve">описанных в тексте событий, явлений, </w:t>
      </w:r>
    </w:p>
    <w:p w:rsidR="006578CF" w:rsidRDefault="003A2E4A">
      <w:pPr>
        <w:spacing w:after="36"/>
        <w:ind w:left="1546" w:right="149"/>
      </w:pPr>
      <w:r>
        <w:t xml:space="preserve">процессов; </w:t>
      </w:r>
    </w:p>
    <w:p w:rsidR="006578CF" w:rsidRDefault="003A2E4A">
      <w:pPr>
        <w:numPr>
          <w:ilvl w:val="1"/>
          <w:numId w:val="17"/>
        </w:numPr>
        <w:ind w:right="149" w:firstLine="710"/>
      </w:pPr>
      <w:r>
        <w:t xml:space="preserve">резюмировать главную идею текста; </w:t>
      </w:r>
    </w:p>
    <w:p w:rsidR="006578CF" w:rsidRDefault="003A2E4A">
      <w:pPr>
        <w:numPr>
          <w:ilvl w:val="1"/>
          <w:numId w:val="17"/>
        </w:numPr>
        <w:ind w:right="149" w:firstLine="710"/>
      </w:pPr>
      <w:r>
        <w:lastRenderedPageBreak/>
        <w:t xml:space="preserve">преобразовывать текст, «переводя» его в другую модальность, интерпретировать текст (художественный и нехудожественный – учебный, </w:t>
      </w:r>
      <w:proofErr w:type="spellStart"/>
      <w:r>
        <w:t>научнопопулярный</w:t>
      </w:r>
      <w:proofErr w:type="spellEnd"/>
      <w:r>
        <w:t xml:space="preserve">, информационный, текст </w:t>
      </w:r>
      <w:proofErr w:type="spellStart"/>
      <w:r>
        <w:t>non-fiction</w:t>
      </w:r>
      <w:proofErr w:type="spellEnd"/>
      <w:r>
        <w:t xml:space="preserve">); </w:t>
      </w:r>
      <w:r>
        <w:rPr>
          <w:rFonts w:ascii="Segoe UI Symbol" w:eastAsia="Segoe UI Symbol" w:hAnsi="Segoe UI Symbol" w:cs="Segoe UI Symbol"/>
        </w:rPr>
        <w:t>•</w:t>
      </w:r>
      <w:r>
        <w:rPr>
          <w:rFonts w:ascii="Arial" w:eastAsia="Arial" w:hAnsi="Arial" w:cs="Arial"/>
        </w:rPr>
        <w:t xml:space="preserve"> </w:t>
      </w:r>
      <w:r>
        <w:t xml:space="preserve">критически оценивать содержание и форму текста. </w:t>
      </w:r>
    </w:p>
    <w:p w:rsidR="006578CF" w:rsidRDefault="003A2E4A">
      <w:pPr>
        <w:ind w:left="1176" w:right="149" w:hanging="360"/>
      </w:pPr>
      <w:r>
        <w:t>3.</w:t>
      </w:r>
      <w:r>
        <w:rPr>
          <w:rFonts w:ascii="Arial" w:eastAsia="Arial" w:hAnsi="Arial" w:cs="Arial"/>
        </w:rPr>
        <w:t xml:space="preserve"> </w:t>
      </w:r>
      <w: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6578CF" w:rsidRDefault="003A2E4A">
      <w:pPr>
        <w:spacing w:after="36"/>
        <w:ind w:left="1186" w:right="149"/>
      </w:pPr>
      <w:r>
        <w:t xml:space="preserve">Обучающийся сможет: </w:t>
      </w:r>
    </w:p>
    <w:p w:rsidR="006578CF" w:rsidRDefault="003A2E4A">
      <w:pPr>
        <w:numPr>
          <w:ilvl w:val="2"/>
          <w:numId w:val="16"/>
        </w:numPr>
        <w:ind w:right="149" w:firstLine="710"/>
      </w:pPr>
      <w:r>
        <w:t xml:space="preserve">определять свое отношение к природной среде; </w:t>
      </w:r>
    </w:p>
    <w:p w:rsidR="006578CF" w:rsidRDefault="003A2E4A">
      <w:pPr>
        <w:numPr>
          <w:ilvl w:val="2"/>
          <w:numId w:val="16"/>
        </w:numPr>
        <w:spacing w:after="33"/>
        <w:ind w:right="149" w:firstLine="710"/>
      </w:pPr>
      <w:r>
        <w:t xml:space="preserve">анализировать влияние экологических факторов на среду обитания живых организмов; </w:t>
      </w:r>
    </w:p>
    <w:p w:rsidR="006578CF" w:rsidRDefault="003A2E4A">
      <w:pPr>
        <w:numPr>
          <w:ilvl w:val="2"/>
          <w:numId w:val="16"/>
        </w:numPr>
        <w:ind w:right="149" w:firstLine="710"/>
      </w:pPr>
      <w:r>
        <w:t xml:space="preserve">проводить причинный и вероятностный анализ экологических ситуаций; </w:t>
      </w:r>
    </w:p>
    <w:p w:rsidR="006578CF" w:rsidRDefault="003A2E4A">
      <w:pPr>
        <w:numPr>
          <w:ilvl w:val="2"/>
          <w:numId w:val="16"/>
        </w:numPr>
        <w:spacing w:after="34"/>
        <w:ind w:right="149" w:firstLine="710"/>
      </w:pPr>
      <w:r>
        <w:t xml:space="preserve">прогнозировать изменения ситуации при смене действия одного фактора на действие другого фактора; </w:t>
      </w:r>
    </w:p>
    <w:p w:rsidR="006578CF" w:rsidRDefault="003A2E4A">
      <w:pPr>
        <w:numPr>
          <w:ilvl w:val="2"/>
          <w:numId w:val="16"/>
        </w:numPr>
        <w:spacing w:after="34"/>
        <w:ind w:right="149" w:firstLine="710"/>
      </w:pPr>
      <w:r>
        <w:t xml:space="preserve">распространять экологические знания и участвовать в практических делах по защите окружающей среды; </w:t>
      </w:r>
    </w:p>
    <w:p w:rsidR="006578CF" w:rsidRDefault="003A2E4A">
      <w:pPr>
        <w:numPr>
          <w:ilvl w:val="2"/>
          <w:numId w:val="16"/>
        </w:numPr>
        <w:ind w:right="149" w:firstLine="710"/>
      </w:pPr>
      <w:r>
        <w:t xml:space="preserve">выражать свое отношение к природе через рисунки, сочинения, модели, проектные работы. </w:t>
      </w:r>
    </w:p>
    <w:p w:rsidR="006578CF" w:rsidRDefault="003A2E4A">
      <w:pPr>
        <w:spacing w:after="33"/>
        <w:ind w:left="105" w:right="149" w:firstLine="711"/>
      </w:pPr>
      <w:r>
        <w:t xml:space="preserve">5. Развитие мотивации к овладению культурой активного использования словарей и других поисковых систем. Обучающийся сможет: </w:t>
      </w:r>
    </w:p>
    <w:p w:rsidR="006578CF" w:rsidRDefault="003A2E4A">
      <w:pPr>
        <w:numPr>
          <w:ilvl w:val="0"/>
          <w:numId w:val="15"/>
        </w:numPr>
        <w:ind w:left="1867" w:right="149" w:hanging="691"/>
      </w:pPr>
      <w:r>
        <w:t xml:space="preserve">определять необходимые ключевые поисковые слова и запросы; </w:t>
      </w:r>
    </w:p>
    <w:p w:rsidR="006578CF" w:rsidRDefault="003A2E4A">
      <w:pPr>
        <w:numPr>
          <w:ilvl w:val="0"/>
          <w:numId w:val="15"/>
        </w:numPr>
        <w:ind w:left="1867" w:right="149" w:hanging="691"/>
      </w:pPr>
      <w:r>
        <w:t xml:space="preserve">осуществлять взаимодействие с электронными поисковыми системами, словарями; </w:t>
      </w:r>
    </w:p>
    <w:p w:rsidR="006578CF" w:rsidRDefault="003A2E4A">
      <w:pPr>
        <w:numPr>
          <w:ilvl w:val="0"/>
          <w:numId w:val="15"/>
        </w:numPr>
        <w:spacing w:after="33"/>
        <w:ind w:left="1867" w:right="149" w:hanging="691"/>
      </w:pPr>
      <w:r>
        <w:t xml:space="preserve">формировать множественную выборку из поисковых источников для объективизации результатов поиска; </w:t>
      </w:r>
    </w:p>
    <w:p w:rsidR="006578CF" w:rsidRDefault="003A2E4A">
      <w:pPr>
        <w:numPr>
          <w:ilvl w:val="0"/>
          <w:numId w:val="15"/>
        </w:numPr>
        <w:ind w:left="1867" w:right="149" w:hanging="691"/>
      </w:pPr>
      <w:r>
        <w:t xml:space="preserve">соотносить полученные результаты поиска со своей деятельностью. </w:t>
      </w:r>
    </w:p>
    <w:p w:rsidR="006578CF" w:rsidRDefault="003A2E4A">
      <w:pPr>
        <w:tabs>
          <w:tab w:val="center" w:pos="5597"/>
          <w:tab w:val="center" w:pos="10915"/>
        </w:tabs>
        <w:spacing w:after="268" w:line="265" w:lineRule="auto"/>
        <w:ind w:left="-5" w:right="0" w:firstLine="0"/>
        <w:jc w:val="left"/>
      </w:pPr>
      <w:r>
        <w:t xml:space="preserve"> </w:t>
      </w:r>
      <w:r>
        <w:tab/>
      </w:r>
      <w:r>
        <w:rPr>
          <w:b/>
        </w:rPr>
        <w:t xml:space="preserve">Предметные результаты </w:t>
      </w:r>
      <w:r>
        <w:rPr>
          <w:b/>
        </w:rPr>
        <w:tab/>
        <w:t xml:space="preserve"> </w:t>
      </w:r>
    </w:p>
    <w:p w:rsidR="006578CF" w:rsidRDefault="003A2E4A">
      <w:pPr>
        <w:pStyle w:val="1"/>
        <w:numPr>
          <w:ilvl w:val="0"/>
          <w:numId w:val="0"/>
        </w:numPr>
        <w:tabs>
          <w:tab w:val="center" w:pos="5456"/>
          <w:tab w:val="center" w:pos="10915"/>
        </w:tabs>
        <w:spacing w:after="582" w:line="265" w:lineRule="auto"/>
        <w:ind w:left="-5" w:right="0"/>
        <w:jc w:val="left"/>
      </w:pPr>
      <w:r>
        <w:rPr>
          <w:b w:val="0"/>
          <w:sz w:val="24"/>
        </w:rPr>
        <w:t xml:space="preserve"> </w:t>
      </w:r>
      <w:r>
        <w:rPr>
          <w:b w:val="0"/>
          <w:sz w:val="24"/>
        </w:rPr>
        <w:tab/>
      </w:r>
      <w:r>
        <w:rPr>
          <w:sz w:val="24"/>
        </w:rPr>
        <w:t xml:space="preserve">Обучающийся научится </w:t>
      </w:r>
      <w:r>
        <w:rPr>
          <w:sz w:val="24"/>
        </w:rPr>
        <w:tab/>
        <w:t xml:space="preserve"> </w:t>
      </w:r>
    </w:p>
    <w:p w:rsidR="006578CF" w:rsidRDefault="003A2E4A">
      <w:pPr>
        <w:numPr>
          <w:ilvl w:val="0"/>
          <w:numId w:val="18"/>
        </w:numPr>
        <w:ind w:right="149" w:firstLine="710"/>
      </w:pPr>
      <w:r>
        <w:t xml:space="preserve">характеризовать </w:t>
      </w:r>
      <w:r>
        <w:tab/>
        <w:t xml:space="preserve">основные </w:t>
      </w:r>
      <w:r>
        <w:tab/>
        <w:t xml:space="preserve">методы </w:t>
      </w:r>
      <w:r>
        <w:tab/>
        <w:t xml:space="preserve">познания: </w:t>
      </w:r>
      <w:r>
        <w:tab/>
        <w:t xml:space="preserve">наблюдение, </w:t>
      </w:r>
      <w:r>
        <w:tab/>
        <w:t xml:space="preserve">измерение, </w:t>
      </w:r>
      <w:r>
        <w:tab/>
        <w:t xml:space="preserve"> </w:t>
      </w:r>
    </w:p>
    <w:p w:rsidR="006578CF" w:rsidRDefault="003A2E4A">
      <w:pPr>
        <w:spacing w:after="37"/>
        <w:ind w:left="1391" w:right="149"/>
      </w:pPr>
      <w:r>
        <w:t xml:space="preserve">эксперимент; </w:t>
      </w:r>
    </w:p>
    <w:p w:rsidR="006578CF" w:rsidRDefault="003A2E4A">
      <w:pPr>
        <w:numPr>
          <w:ilvl w:val="0"/>
          <w:numId w:val="18"/>
        </w:numPr>
        <w:spacing w:after="34"/>
        <w:ind w:right="149" w:firstLine="710"/>
      </w:pPr>
      <w:r>
        <w:t xml:space="preserve">описывать свойства твердых, жидких, газообразных веществ, выделяя их существенные признаки; </w:t>
      </w:r>
    </w:p>
    <w:p w:rsidR="006578CF" w:rsidRDefault="003A2E4A">
      <w:pPr>
        <w:numPr>
          <w:ilvl w:val="0"/>
          <w:numId w:val="18"/>
        </w:numPr>
        <w:ind w:right="149" w:firstLine="710"/>
      </w:pPr>
      <w:r>
        <w:t xml:space="preserve">раскрывать смысл основных химических понятий «атом», «молекула», «химический элемент», «простое вещество», «сложное вещество», «валентность», </w:t>
      </w:r>
    </w:p>
    <w:p w:rsidR="006578CF" w:rsidRDefault="003A2E4A">
      <w:pPr>
        <w:spacing w:after="37"/>
        <w:ind w:left="1391" w:right="149"/>
      </w:pPr>
      <w:r>
        <w:t xml:space="preserve">«химическая реакция», используя знаковую систему химии; </w:t>
      </w:r>
    </w:p>
    <w:p w:rsidR="006578CF" w:rsidRDefault="003A2E4A">
      <w:pPr>
        <w:numPr>
          <w:ilvl w:val="0"/>
          <w:numId w:val="18"/>
        </w:numPr>
        <w:ind w:right="149" w:firstLine="710"/>
      </w:pPr>
      <w:r>
        <w:t xml:space="preserve">раскрывать смысл законов сохранения массы веществ, постоянства состава, атомно-молекулярной теории; </w:t>
      </w:r>
    </w:p>
    <w:p w:rsidR="006578CF" w:rsidRDefault="003A2E4A">
      <w:pPr>
        <w:numPr>
          <w:ilvl w:val="0"/>
          <w:numId w:val="18"/>
        </w:numPr>
        <w:ind w:right="149" w:firstLine="710"/>
      </w:pPr>
      <w:r>
        <w:t xml:space="preserve">различать химические и физические явления; </w:t>
      </w:r>
    </w:p>
    <w:p w:rsidR="006578CF" w:rsidRDefault="003A2E4A">
      <w:pPr>
        <w:numPr>
          <w:ilvl w:val="0"/>
          <w:numId w:val="18"/>
        </w:numPr>
        <w:ind w:right="149" w:firstLine="710"/>
      </w:pPr>
      <w:r>
        <w:t xml:space="preserve">называть химические элементы; </w:t>
      </w:r>
    </w:p>
    <w:p w:rsidR="006578CF" w:rsidRDefault="003A2E4A">
      <w:pPr>
        <w:numPr>
          <w:ilvl w:val="0"/>
          <w:numId w:val="18"/>
        </w:numPr>
        <w:ind w:right="149" w:firstLine="710"/>
      </w:pPr>
      <w:r>
        <w:t xml:space="preserve">определять состав веществ по их формулам; </w:t>
      </w:r>
    </w:p>
    <w:p w:rsidR="006578CF" w:rsidRDefault="003A2E4A">
      <w:pPr>
        <w:numPr>
          <w:ilvl w:val="0"/>
          <w:numId w:val="18"/>
        </w:numPr>
        <w:ind w:right="149" w:firstLine="710"/>
      </w:pPr>
      <w:r>
        <w:t xml:space="preserve">определять валентность атома элемента в соединениях; </w:t>
      </w:r>
    </w:p>
    <w:p w:rsidR="006578CF" w:rsidRDefault="003A2E4A">
      <w:pPr>
        <w:numPr>
          <w:ilvl w:val="0"/>
          <w:numId w:val="18"/>
        </w:numPr>
        <w:ind w:right="149" w:firstLine="710"/>
      </w:pPr>
      <w:r>
        <w:t xml:space="preserve">определять тип химических реакций; </w:t>
      </w:r>
    </w:p>
    <w:p w:rsidR="006578CF" w:rsidRDefault="003A2E4A">
      <w:pPr>
        <w:numPr>
          <w:ilvl w:val="0"/>
          <w:numId w:val="18"/>
        </w:numPr>
        <w:ind w:right="149" w:firstLine="710"/>
      </w:pPr>
      <w:r>
        <w:t xml:space="preserve">называть признаки и условия протекания химических реакций; </w:t>
      </w:r>
    </w:p>
    <w:p w:rsidR="006578CF" w:rsidRDefault="003A2E4A">
      <w:pPr>
        <w:numPr>
          <w:ilvl w:val="0"/>
          <w:numId w:val="18"/>
        </w:numPr>
        <w:spacing w:after="33"/>
        <w:ind w:right="149" w:firstLine="710"/>
      </w:pPr>
      <w:r>
        <w:lastRenderedPageBreak/>
        <w:t xml:space="preserve">выявлять признаки, свидетельствующие о протекании химической реакции при выполнении химического опыта; </w:t>
      </w:r>
    </w:p>
    <w:p w:rsidR="006578CF" w:rsidRDefault="003A2E4A">
      <w:pPr>
        <w:numPr>
          <w:ilvl w:val="0"/>
          <w:numId w:val="18"/>
        </w:numPr>
        <w:ind w:right="149" w:firstLine="710"/>
      </w:pPr>
      <w:r>
        <w:t xml:space="preserve">составлять формулы бинарных соединений; </w:t>
      </w:r>
    </w:p>
    <w:p w:rsidR="006578CF" w:rsidRDefault="003A2E4A">
      <w:pPr>
        <w:numPr>
          <w:ilvl w:val="0"/>
          <w:numId w:val="18"/>
        </w:numPr>
        <w:ind w:right="149" w:firstLine="710"/>
      </w:pPr>
      <w:r>
        <w:t xml:space="preserve">составлять уравнения химических реакций; </w:t>
      </w:r>
    </w:p>
    <w:p w:rsidR="006578CF" w:rsidRDefault="003A2E4A">
      <w:pPr>
        <w:numPr>
          <w:ilvl w:val="0"/>
          <w:numId w:val="18"/>
        </w:numPr>
        <w:ind w:right="149" w:firstLine="710"/>
      </w:pPr>
      <w:r>
        <w:t xml:space="preserve">соблюдать правила безопасной работы при проведении опытов; </w:t>
      </w:r>
    </w:p>
    <w:p w:rsidR="006578CF" w:rsidRDefault="003A2E4A">
      <w:pPr>
        <w:numPr>
          <w:ilvl w:val="0"/>
          <w:numId w:val="18"/>
        </w:numPr>
        <w:ind w:right="149" w:firstLine="710"/>
      </w:pPr>
      <w:r>
        <w:t xml:space="preserve">пользоваться лабораторным оборудованием и посудой; </w:t>
      </w:r>
    </w:p>
    <w:p w:rsidR="006578CF" w:rsidRDefault="003A2E4A">
      <w:pPr>
        <w:numPr>
          <w:ilvl w:val="0"/>
          <w:numId w:val="18"/>
        </w:numPr>
        <w:ind w:right="149" w:firstLine="710"/>
      </w:pPr>
      <w:r>
        <w:t xml:space="preserve">вычислять относительную молекулярную и молярную массы веществ; </w:t>
      </w:r>
    </w:p>
    <w:p w:rsidR="006578CF" w:rsidRDefault="003A2E4A">
      <w:pPr>
        <w:numPr>
          <w:ilvl w:val="0"/>
          <w:numId w:val="18"/>
        </w:numPr>
        <w:ind w:right="149" w:firstLine="710"/>
      </w:pPr>
      <w:r>
        <w:t xml:space="preserve">вычислять массовую долю химического элемента по формуле соединения; </w:t>
      </w:r>
    </w:p>
    <w:p w:rsidR="006578CF" w:rsidRDefault="003A2E4A">
      <w:pPr>
        <w:numPr>
          <w:ilvl w:val="0"/>
          <w:numId w:val="18"/>
        </w:numPr>
        <w:spacing w:after="28"/>
        <w:ind w:right="149" w:firstLine="710"/>
      </w:pPr>
      <w:r>
        <w:t xml:space="preserve">вычислять количество, объем или массу вещества по количеству, объему, массе реагентов или продуктов реакции; </w:t>
      </w:r>
    </w:p>
    <w:p w:rsidR="006578CF" w:rsidRDefault="003A2E4A">
      <w:pPr>
        <w:numPr>
          <w:ilvl w:val="0"/>
          <w:numId w:val="18"/>
        </w:numPr>
        <w:ind w:right="149" w:firstLine="710"/>
      </w:pPr>
      <w:r>
        <w:t xml:space="preserve">характеризовать физические и химические свойства простых веществ: </w:t>
      </w:r>
    </w:p>
    <w:p w:rsidR="006578CF" w:rsidRDefault="003A2E4A">
      <w:pPr>
        <w:spacing w:after="36"/>
        <w:ind w:left="1391" w:right="149"/>
      </w:pPr>
      <w:r>
        <w:t xml:space="preserve">кислорода и водорода; </w:t>
      </w:r>
    </w:p>
    <w:p w:rsidR="006578CF" w:rsidRDefault="003A2E4A">
      <w:pPr>
        <w:numPr>
          <w:ilvl w:val="0"/>
          <w:numId w:val="18"/>
        </w:numPr>
        <w:ind w:right="149" w:firstLine="710"/>
      </w:pPr>
      <w:r>
        <w:t xml:space="preserve">получать, собирать кислород и водород; </w:t>
      </w:r>
    </w:p>
    <w:p w:rsidR="006578CF" w:rsidRDefault="003A2E4A">
      <w:pPr>
        <w:numPr>
          <w:ilvl w:val="0"/>
          <w:numId w:val="18"/>
        </w:numPr>
        <w:ind w:right="149" w:firstLine="710"/>
      </w:pPr>
      <w:r>
        <w:t xml:space="preserve">распознавать опытным </w:t>
      </w:r>
      <w:proofErr w:type="gramStart"/>
      <w:r>
        <w:t>путем газообразные вещества</w:t>
      </w:r>
      <w:proofErr w:type="gramEnd"/>
      <w:r>
        <w:t xml:space="preserve">: кислород, водород; </w:t>
      </w:r>
    </w:p>
    <w:p w:rsidR="006578CF" w:rsidRDefault="003A2E4A">
      <w:pPr>
        <w:numPr>
          <w:ilvl w:val="0"/>
          <w:numId w:val="18"/>
        </w:numPr>
        <w:ind w:right="149" w:firstLine="710"/>
      </w:pPr>
      <w:r>
        <w:t xml:space="preserve">раскрывать смысл закона Авогадро; </w:t>
      </w:r>
    </w:p>
    <w:p w:rsidR="006578CF" w:rsidRDefault="003A2E4A">
      <w:pPr>
        <w:numPr>
          <w:ilvl w:val="0"/>
          <w:numId w:val="18"/>
        </w:numPr>
        <w:ind w:right="149" w:firstLine="710"/>
      </w:pPr>
      <w:r>
        <w:t xml:space="preserve">раскрывать смысл понятий «тепловой эффект реакции», «молярный объем»; </w:t>
      </w:r>
    </w:p>
    <w:p w:rsidR="006578CF" w:rsidRDefault="003A2E4A">
      <w:pPr>
        <w:numPr>
          <w:ilvl w:val="0"/>
          <w:numId w:val="18"/>
        </w:numPr>
        <w:ind w:right="149" w:firstLine="710"/>
      </w:pPr>
      <w:r>
        <w:t xml:space="preserve">характеризовать физические и химические свойства воды; </w:t>
      </w:r>
    </w:p>
    <w:p w:rsidR="006578CF" w:rsidRDefault="003A2E4A">
      <w:pPr>
        <w:numPr>
          <w:ilvl w:val="0"/>
          <w:numId w:val="18"/>
        </w:numPr>
        <w:ind w:right="149" w:firstLine="710"/>
      </w:pPr>
      <w:r>
        <w:t xml:space="preserve">раскрывать смысл понятия «раствор»; </w:t>
      </w:r>
    </w:p>
    <w:p w:rsidR="006578CF" w:rsidRDefault="003A2E4A">
      <w:pPr>
        <w:numPr>
          <w:ilvl w:val="0"/>
          <w:numId w:val="18"/>
        </w:numPr>
        <w:ind w:right="149" w:firstLine="710"/>
      </w:pPr>
      <w:r>
        <w:t xml:space="preserve">вычислять массовую долю растворенного вещества в растворе; </w:t>
      </w:r>
    </w:p>
    <w:p w:rsidR="006578CF" w:rsidRDefault="003A2E4A">
      <w:pPr>
        <w:numPr>
          <w:ilvl w:val="0"/>
          <w:numId w:val="18"/>
        </w:numPr>
        <w:spacing w:after="33"/>
        <w:ind w:right="149" w:firstLine="710"/>
      </w:pPr>
      <w:r>
        <w:t xml:space="preserve">приготовлять растворы с определенной массовой долей растворенного вещества; </w:t>
      </w:r>
    </w:p>
    <w:p w:rsidR="006578CF" w:rsidRDefault="003A2E4A">
      <w:pPr>
        <w:numPr>
          <w:ilvl w:val="0"/>
          <w:numId w:val="18"/>
        </w:numPr>
        <w:ind w:right="149" w:firstLine="710"/>
      </w:pPr>
      <w:r>
        <w:t xml:space="preserve">называть соединения изученных классов неорганических веществ; </w:t>
      </w:r>
    </w:p>
    <w:p w:rsidR="006578CF" w:rsidRDefault="003A2E4A">
      <w:pPr>
        <w:numPr>
          <w:ilvl w:val="0"/>
          <w:numId w:val="18"/>
        </w:numPr>
        <w:spacing w:after="34"/>
        <w:ind w:right="149" w:firstLine="710"/>
      </w:pPr>
      <w:r>
        <w:t xml:space="preserve">характеризовать физические и химические свойства основных классов неорганических веществ: оксидов, кислот, оснований, солей; </w:t>
      </w:r>
    </w:p>
    <w:p w:rsidR="006578CF" w:rsidRDefault="003A2E4A">
      <w:pPr>
        <w:numPr>
          <w:ilvl w:val="0"/>
          <w:numId w:val="18"/>
        </w:numPr>
        <w:ind w:right="149" w:firstLine="710"/>
      </w:pPr>
      <w:r>
        <w:t xml:space="preserve">определять принадлежность веществ к определенному классу соединений; </w:t>
      </w:r>
    </w:p>
    <w:p w:rsidR="006578CF" w:rsidRDefault="003A2E4A">
      <w:pPr>
        <w:numPr>
          <w:ilvl w:val="0"/>
          <w:numId w:val="18"/>
        </w:numPr>
        <w:ind w:right="149" w:firstLine="710"/>
      </w:pPr>
      <w:r>
        <w:t xml:space="preserve">составлять формулы неорганических соединений изученных классов; </w:t>
      </w:r>
    </w:p>
    <w:p w:rsidR="006578CF" w:rsidRDefault="003A2E4A">
      <w:pPr>
        <w:numPr>
          <w:ilvl w:val="0"/>
          <w:numId w:val="18"/>
        </w:numPr>
        <w:spacing w:after="34"/>
        <w:ind w:right="149" w:firstLine="710"/>
      </w:pPr>
      <w:r>
        <w:t xml:space="preserve">проводить опыты, подтверждающие химические свойства изученных классов неорганических веществ; </w:t>
      </w:r>
    </w:p>
    <w:p w:rsidR="006578CF" w:rsidRDefault="003A2E4A">
      <w:pPr>
        <w:numPr>
          <w:ilvl w:val="0"/>
          <w:numId w:val="18"/>
        </w:numPr>
        <w:spacing w:after="34"/>
        <w:ind w:right="149" w:firstLine="710"/>
      </w:pPr>
      <w:r>
        <w:t xml:space="preserve">распознавать опытным </w:t>
      </w:r>
      <w:proofErr w:type="gramStart"/>
      <w:r>
        <w:t>путем растворы</w:t>
      </w:r>
      <w:proofErr w:type="gramEnd"/>
      <w:r>
        <w:t xml:space="preserve"> кислот и щелочей по изменению окраски индикатора; </w:t>
      </w:r>
    </w:p>
    <w:p w:rsidR="006578CF" w:rsidRDefault="003A2E4A">
      <w:pPr>
        <w:numPr>
          <w:ilvl w:val="0"/>
          <w:numId w:val="18"/>
        </w:numPr>
        <w:ind w:right="149" w:firstLine="710"/>
      </w:pPr>
      <w:r>
        <w:t xml:space="preserve">характеризовать взаимосвязь между классами неорганических соединений; </w:t>
      </w:r>
    </w:p>
    <w:p w:rsidR="006578CF" w:rsidRDefault="003A2E4A">
      <w:pPr>
        <w:numPr>
          <w:ilvl w:val="0"/>
          <w:numId w:val="18"/>
        </w:numPr>
        <w:ind w:right="149" w:firstLine="710"/>
      </w:pPr>
      <w:r>
        <w:t xml:space="preserve">раскрывать смысл Периодического закона Д.И. Менделеева; </w:t>
      </w:r>
    </w:p>
    <w:p w:rsidR="006578CF" w:rsidRDefault="003A2E4A">
      <w:pPr>
        <w:numPr>
          <w:ilvl w:val="0"/>
          <w:numId w:val="18"/>
        </w:numPr>
        <w:spacing w:after="33"/>
        <w:ind w:right="149" w:firstLine="710"/>
      </w:pPr>
      <w:r>
        <w:t xml:space="preserve">объяснять физический смысл атомного (порядкового) номера химического элемента, номеров группы и периода в периодической системе Д.И. Менделеева; </w:t>
      </w:r>
    </w:p>
    <w:p w:rsidR="006578CF" w:rsidRDefault="003A2E4A">
      <w:pPr>
        <w:numPr>
          <w:ilvl w:val="0"/>
          <w:numId w:val="18"/>
        </w:numPr>
        <w:spacing w:after="34"/>
        <w:ind w:right="149" w:firstLine="710"/>
      </w:pPr>
      <w:r>
        <w:t xml:space="preserve">объяснять закономерности изменения строения атомов, свойств элементов в пределах малых периодов и главных подгрупп; </w:t>
      </w:r>
    </w:p>
    <w:p w:rsidR="006578CF" w:rsidRDefault="003A2E4A">
      <w:pPr>
        <w:numPr>
          <w:ilvl w:val="0"/>
          <w:numId w:val="18"/>
        </w:numPr>
        <w:spacing w:after="34"/>
        <w:ind w:right="149" w:firstLine="710"/>
      </w:pPr>
      <w:r>
        <w:t xml:space="preserve">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w:t>
      </w:r>
    </w:p>
    <w:p w:rsidR="006578CF" w:rsidRDefault="003A2E4A">
      <w:pPr>
        <w:numPr>
          <w:ilvl w:val="0"/>
          <w:numId w:val="18"/>
        </w:numPr>
        <w:spacing w:after="33"/>
        <w:ind w:right="149" w:firstLine="710"/>
      </w:pPr>
      <w:r>
        <w:lastRenderedPageBreak/>
        <w:t xml:space="preserve">составлять схемы строения атомов первых 20 элементов периодической системы Д.И. Менделеева; </w:t>
      </w:r>
    </w:p>
    <w:p w:rsidR="006578CF" w:rsidRDefault="003A2E4A">
      <w:pPr>
        <w:numPr>
          <w:ilvl w:val="0"/>
          <w:numId w:val="18"/>
        </w:numPr>
        <w:ind w:right="149" w:firstLine="710"/>
      </w:pPr>
      <w:r>
        <w:t>раскрывать смысл понятий: «химическая связь», «</w:t>
      </w:r>
      <w:proofErr w:type="spellStart"/>
      <w:r>
        <w:t>электроотрицательность</w:t>
      </w:r>
      <w:proofErr w:type="spellEnd"/>
      <w:r>
        <w:t xml:space="preserve">»; </w:t>
      </w:r>
    </w:p>
    <w:p w:rsidR="006578CF" w:rsidRDefault="003A2E4A">
      <w:pPr>
        <w:numPr>
          <w:ilvl w:val="0"/>
          <w:numId w:val="18"/>
        </w:numPr>
        <w:ind w:right="149" w:firstLine="710"/>
      </w:pPr>
      <w:r>
        <w:t xml:space="preserve">характеризовать зависимость физических свойств веществ от типа кристаллической решетки; </w:t>
      </w:r>
    </w:p>
    <w:p w:rsidR="006578CF" w:rsidRDefault="003A2E4A">
      <w:pPr>
        <w:numPr>
          <w:ilvl w:val="0"/>
          <w:numId w:val="18"/>
        </w:numPr>
        <w:ind w:right="149" w:firstLine="710"/>
      </w:pPr>
      <w:r>
        <w:t xml:space="preserve">определять вид химической связи в неорганических соединениях; </w:t>
      </w:r>
    </w:p>
    <w:p w:rsidR="006578CF" w:rsidRDefault="003A2E4A">
      <w:pPr>
        <w:numPr>
          <w:ilvl w:val="0"/>
          <w:numId w:val="18"/>
        </w:numPr>
        <w:spacing w:after="34"/>
        <w:ind w:right="149" w:firstLine="710"/>
      </w:pPr>
      <w:r>
        <w:t xml:space="preserve">изображать схемы строения молекул веществ, образованных разными видами химических связей; </w:t>
      </w:r>
    </w:p>
    <w:p w:rsidR="006578CF" w:rsidRDefault="003A2E4A">
      <w:pPr>
        <w:numPr>
          <w:ilvl w:val="0"/>
          <w:numId w:val="18"/>
        </w:numPr>
        <w:spacing w:after="37"/>
        <w:ind w:right="149" w:firstLine="710"/>
      </w:pPr>
      <w:r>
        <w:t>раскрывать смысл понятий «ион», «катион», «анион», «электролиты», «</w:t>
      </w:r>
      <w:proofErr w:type="spellStart"/>
      <w:r>
        <w:t>неэлектролиты</w:t>
      </w:r>
      <w:proofErr w:type="spellEnd"/>
      <w:r>
        <w:t xml:space="preserve">», «электролитическая диссоциация», «окислитель», «степень окисления» «восстановитель», «окисление», «восстановление»; </w:t>
      </w:r>
    </w:p>
    <w:p w:rsidR="006578CF" w:rsidRDefault="003A2E4A">
      <w:pPr>
        <w:numPr>
          <w:ilvl w:val="0"/>
          <w:numId w:val="18"/>
        </w:numPr>
        <w:ind w:right="149" w:firstLine="710"/>
      </w:pPr>
      <w:r>
        <w:t xml:space="preserve">определять степень окисления атома элемента в соединении; </w:t>
      </w:r>
    </w:p>
    <w:p w:rsidR="006578CF" w:rsidRDefault="003A2E4A">
      <w:pPr>
        <w:numPr>
          <w:ilvl w:val="0"/>
          <w:numId w:val="18"/>
        </w:numPr>
        <w:ind w:right="149" w:firstLine="710"/>
      </w:pPr>
      <w:r>
        <w:t xml:space="preserve">раскрывать смысл теории электролитической диссоциации; </w:t>
      </w:r>
    </w:p>
    <w:p w:rsidR="006578CF" w:rsidRDefault="003A2E4A">
      <w:pPr>
        <w:numPr>
          <w:ilvl w:val="0"/>
          <w:numId w:val="18"/>
        </w:numPr>
        <w:spacing w:after="34"/>
        <w:ind w:right="149" w:firstLine="710"/>
      </w:pPr>
      <w:r>
        <w:t xml:space="preserve">составлять уравнения электролитической диссоциации кислот, щелочей, солей; </w:t>
      </w:r>
    </w:p>
    <w:p w:rsidR="006578CF" w:rsidRDefault="003A2E4A">
      <w:pPr>
        <w:numPr>
          <w:ilvl w:val="0"/>
          <w:numId w:val="18"/>
        </w:numPr>
        <w:spacing w:after="34"/>
        <w:ind w:right="149" w:firstLine="710"/>
      </w:pPr>
      <w:r>
        <w:t xml:space="preserve">объяснять сущность процесса электролитической диссоциации и реакций ионного обмена; </w:t>
      </w:r>
    </w:p>
    <w:p w:rsidR="006578CF" w:rsidRDefault="003A2E4A">
      <w:pPr>
        <w:numPr>
          <w:ilvl w:val="0"/>
          <w:numId w:val="18"/>
        </w:numPr>
        <w:ind w:right="149" w:firstLine="710"/>
      </w:pPr>
      <w:r>
        <w:t xml:space="preserve">составлять полные и сокращенные ионные уравнения реакции обмена; </w:t>
      </w:r>
    </w:p>
    <w:p w:rsidR="006578CF" w:rsidRDefault="003A2E4A">
      <w:pPr>
        <w:numPr>
          <w:ilvl w:val="0"/>
          <w:numId w:val="18"/>
        </w:numPr>
        <w:ind w:right="149" w:firstLine="710"/>
      </w:pPr>
      <w:r>
        <w:t xml:space="preserve">определять возможность протекания реакций ионного обмена; </w:t>
      </w:r>
    </w:p>
    <w:p w:rsidR="006578CF" w:rsidRDefault="003A2E4A">
      <w:pPr>
        <w:numPr>
          <w:ilvl w:val="0"/>
          <w:numId w:val="18"/>
        </w:numPr>
        <w:spacing w:after="33"/>
        <w:ind w:right="149" w:firstLine="710"/>
      </w:pPr>
      <w:r>
        <w:t xml:space="preserve">проводить реакции, подтверждающие качественный состав различных веществ; </w:t>
      </w:r>
    </w:p>
    <w:p w:rsidR="006578CF" w:rsidRDefault="003A2E4A">
      <w:pPr>
        <w:numPr>
          <w:ilvl w:val="0"/>
          <w:numId w:val="18"/>
        </w:numPr>
        <w:ind w:right="149" w:firstLine="710"/>
      </w:pPr>
      <w:r>
        <w:t xml:space="preserve">определять окислитель и восстановитель; </w:t>
      </w:r>
    </w:p>
    <w:p w:rsidR="006578CF" w:rsidRDefault="003A2E4A">
      <w:pPr>
        <w:numPr>
          <w:ilvl w:val="0"/>
          <w:numId w:val="18"/>
        </w:numPr>
        <w:ind w:right="149" w:firstLine="710"/>
      </w:pPr>
      <w:r>
        <w:t xml:space="preserve">составлять уравнения </w:t>
      </w:r>
      <w:proofErr w:type="spellStart"/>
      <w:r>
        <w:t>окислительно</w:t>
      </w:r>
      <w:proofErr w:type="spellEnd"/>
      <w:r>
        <w:t xml:space="preserve">-восстановительных реакций; </w:t>
      </w:r>
    </w:p>
    <w:p w:rsidR="006578CF" w:rsidRDefault="003A2E4A">
      <w:pPr>
        <w:numPr>
          <w:ilvl w:val="0"/>
          <w:numId w:val="18"/>
        </w:numPr>
        <w:ind w:right="149" w:firstLine="710"/>
      </w:pPr>
      <w:r>
        <w:t xml:space="preserve">называть факторы, влияющие на скорость химической реакции; </w:t>
      </w:r>
    </w:p>
    <w:p w:rsidR="006578CF" w:rsidRDefault="003A2E4A">
      <w:pPr>
        <w:numPr>
          <w:ilvl w:val="0"/>
          <w:numId w:val="18"/>
        </w:numPr>
        <w:ind w:right="149" w:firstLine="710"/>
      </w:pPr>
      <w:r>
        <w:t xml:space="preserve">классифицировать химические реакции по различным признакам; </w:t>
      </w:r>
    </w:p>
    <w:p w:rsidR="006578CF" w:rsidRDefault="003A2E4A">
      <w:pPr>
        <w:numPr>
          <w:ilvl w:val="0"/>
          <w:numId w:val="18"/>
        </w:numPr>
        <w:spacing w:after="34"/>
        <w:ind w:right="149" w:firstLine="710"/>
      </w:pPr>
      <w:r>
        <w:t xml:space="preserve">характеризовать взаимосвязь между составом, строением и свойствами неметаллов; </w:t>
      </w:r>
    </w:p>
    <w:p w:rsidR="006578CF" w:rsidRDefault="003A2E4A">
      <w:pPr>
        <w:numPr>
          <w:ilvl w:val="0"/>
          <w:numId w:val="18"/>
        </w:numPr>
        <w:spacing w:after="34"/>
        <w:ind w:right="149" w:firstLine="710"/>
      </w:pPr>
      <w:r>
        <w:t xml:space="preserve">проводить опыты по получению, собиранию и изучению химических свойств газообразных веществ: углекислого газа, аммиака; </w:t>
      </w:r>
    </w:p>
    <w:p w:rsidR="006578CF" w:rsidRDefault="003A2E4A">
      <w:pPr>
        <w:numPr>
          <w:ilvl w:val="0"/>
          <w:numId w:val="18"/>
        </w:numPr>
        <w:spacing w:after="35"/>
        <w:ind w:right="149" w:firstLine="710"/>
      </w:pPr>
      <w:r>
        <w:t xml:space="preserve">распознавать опытным </w:t>
      </w:r>
      <w:proofErr w:type="gramStart"/>
      <w:r>
        <w:t>путем газообразные вещества</w:t>
      </w:r>
      <w:proofErr w:type="gramEnd"/>
      <w:r>
        <w:t xml:space="preserve">: углекислый газ и аммиак; </w:t>
      </w:r>
      <w:r>
        <w:rPr>
          <w:rFonts w:ascii="Segoe UI Symbol" w:eastAsia="Segoe UI Symbol" w:hAnsi="Segoe UI Symbol" w:cs="Segoe UI Symbol"/>
        </w:rPr>
        <w:t>•</w:t>
      </w:r>
      <w:r>
        <w:rPr>
          <w:rFonts w:ascii="Arial" w:eastAsia="Arial" w:hAnsi="Arial" w:cs="Arial"/>
        </w:rPr>
        <w:t xml:space="preserve"> </w:t>
      </w:r>
      <w:r>
        <w:t xml:space="preserve">характеризовать взаимосвязь между составом, строением и свойствами металлов; </w:t>
      </w:r>
    </w:p>
    <w:p w:rsidR="006578CF" w:rsidRDefault="003A2E4A">
      <w:pPr>
        <w:numPr>
          <w:ilvl w:val="0"/>
          <w:numId w:val="18"/>
        </w:numPr>
        <w:spacing w:after="37"/>
        <w:ind w:right="149" w:firstLine="710"/>
      </w:pPr>
      <w: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r>
        <w:rPr>
          <w:i/>
        </w:rPr>
        <w:t xml:space="preserve"> </w:t>
      </w:r>
    </w:p>
    <w:p w:rsidR="006578CF" w:rsidRDefault="003A2E4A">
      <w:pPr>
        <w:numPr>
          <w:ilvl w:val="0"/>
          <w:numId w:val="18"/>
        </w:numPr>
        <w:spacing w:after="28"/>
        <w:ind w:right="149" w:firstLine="710"/>
      </w:pPr>
      <w:r>
        <w:t xml:space="preserve">оценивать влияние химического загрязнения окружающей среды на организм человека; </w:t>
      </w:r>
    </w:p>
    <w:p w:rsidR="006578CF" w:rsidRDefault="003A2E4A">
      <w:pPr>
        <w:numPr>
          <w:ilvl w:val="0"/>
          <w:numId w:val="18"/>
        </w:numPr>
        <w:ind w:right="149" w:firstLine="710"/>
      </w:pPr>
      <w:r>
        <w:t xml:space="preserve">грамотно обращаться с веществами в повседневной жизни </w:t>
      </w:r>
    </w:p>
    <w:p w:rsidR="006578CF" w:rsidRDefault="003A2E4A">
      <w:pPr>
        <w:numPr>
          <w:ilvl w:val="0"/>
          <w:numId w:val="18"/>
        </w:numPr>
        <w:ind w:right="149" w:firstLine="710"/>
      </w:pPr>
      <w:r>
        <w:t xml:space="preserve">определять возможность протекания реакций некоторых представителей органических веществ с кислородом, водородом, металлами, основаниями, галогенами. </w:t>
      </w:r>
    </w:p>
    <w:p w:rsidR="006578CF" w:rsidRDefault="003A2E4A">
      <w:pPr>
        <w:spacing w:after="0" w:line="259" w:lineRule="auto"/>
        <w:ind w:left="706" w:right="0" w:firstLine="0"/>
        <w:jc w:val="left"/>
      </w:pPr>
      <w:r>
        <w:rPr>
          <w:b/>
          <w:sz w:val="26"/>
        </w:rPr>
        <w:t xml:space="preserve"> </w:t>
      </w:r>
    </w:p>
    <w:p w:rsidR="006578CF" w:rsidRDefault="003A2E4A">
      <w:pPr>
        <w:pStyle w:val="1"/>
        <w:numPr>
          <w:ilvl w:val="0"/>
          <w:numId w:val="0"/>
        </w:numPr>
        <w:spacing w:after="571" w:line="265" w:lineRule="auto"/>
        <w:ind w:left="2396" w:right="0"/>
        <w:jc w:val="left"/>
      </w:pPr>
      <w:r>
        <w:rPr>
          <w:sz w:val="24"/>
        </w:rPr>
        <w:lastRenderedPageBreak/>
        <w:t>Обучающийся получит возможность научиться</w:t>
      </w:r>
      <w:r>
        <w:rPr>
          <w:rFonts w:ascii="Calibri" w:eastAsia="Calibri" w:hAnsi="Calibri" w:cs="Calibri"/>
          <w:b w:val="0"/>
          <w:sz w:val="22"/>
        </w:rPr>
        <w:t xml:space="preserve"> </w:t>
      </w:r>
    </w:p>
    <w:p w:rsidR="006578CF" w:rsidRDefault="003A2E4A">
      <w:pPr>
        <w:numPr>
          <w:ilvl w:val="0"/>
          <w:numId w:val="19"/>
        </w:numPr>
        <w:spacing w:after="34"/>
        <w:ind w:right="399" w:firstLine="700"/>
      </w:pPr>
      <w:r>
        <w:rPr>
          <w:i/>
        </w:rPr>
        <w:t xml:space="preserve">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6578CF" w:rsidRDefault="003A2E4A">
      <w:pPr>
        <w:numPr>
          <w:ilvl w:val="0"/>
          <w:numId w:val="19"/>
        </w:numPr>
        <w:spacing w:after="34"/>
        <w:ind w:right="399" w:firstLine="700"/>
      </w:pPr>
      <w:r>
        <w:rPr>
          <w:i/>
        </w:rPr>
        <w:t xml:space="preserve">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6578CF" w:rsidRDefault="003A2E4A">
      <w:pPr>
        <w:numPr>
          <w:ilvl w:val="0"/>
          <w:numId w:val="19"/>
        </w:numPr>
        <w:spacing w:after="34"/>
        <w:ind w:right="399" w:firstLine="700"/>
      </w:pPr>
      <w:r>
        <w:rPr>
          <w:i/>
        </w:rPr>
        <w:t xml:space="preserve">составлять молекулярные и полные ионные уравнения по сокращенным ионным уравнениям; </w:t>
      </w:r>
    </w:p>
    <w:p w:rsidR="006578CF" w:rsidRDefault="003A2E4A">
      <w:pPr>
        <w:numPr>
          <w:ilvl w:val="0"/>
          <w:numId w:val="19"/>
        </w:numPr>
        <w:spacing w:after="0" w:line="259" w:lineRule="auto"/>
        <w:ind w:right="399" w:firstLine="700"/>
      </w:pPr>
      <w:r>
        <w:rPr>
          <w:i/>
        </w:rPr>
        <w:t xml:space="preserve">прогнозировать </w:t>
      </w:r>
      <w:r>
        <w:rPr>
          <w:i/>
        </w:rPr>
        <w:tab/>
        <w:t xml:space="preserve">способность </w:t>
      </w:r>
      <w:r>
        <w:rPr>
          <w:i/>
        </w:rPr>
        <w:tab/>
        <w:t xml:space="preserve">вещества </w:t>
      </w:r>
      <w:r>
        <w:rPr>
          <w:i/>
        </w:rPr>
        <w:tab/>
        <w:t xml:space="preserve">проявлять </w:t>
      </w:r>
      <w:r>
        <w:rPr>
          <w:i/>
        </w:rPr>
        <w:tab/>
        <w:t xml:space="preserve">окислительные </w:t>
      </w:r>
      <w:r>
        <w:rPr>
          <w:i/>
        </w:rPr>
        <w:tab/>
        <w:t xml:space="preserve">или </w:t>
      </w:r>
    </w:p>
    <w:p w:rsidR="006578CF" w:rsidRDefault="003A2E4A">
      <w:pPr>
        <w:spacing w:after="34"/>
        <w:ind w:left="406" w:right="399" w:firstLine="0"/>
      </w:pPr>
      <w:r>
        <w:rPr>
          <w:i/>
        </w:rPr>
        <w:t xml:space="preserve">восстановительные свойства с учетом степеней окисления элементов, входящих в его состав; </w:t>
      </w:r>
    </w:p>
    <w:p w:rsidR="006578CF" w:rsidRDefault="003A2E4A">
      <w:pPr>
        <w:numPr>
          <w:ilvl w:val="0"/>
          <w:numId w:val="19"/>
        </w:numPr>
        <w:spacing w:after="34"/>
        <w:ind w:right="399" w:firstLine="700"/>
      </w:pPr>
      <w:r>
        <w:rPr>
          <w:i/>
        </w:rPr>
        <w:t xml:space="preserve">составлять уравнения реакций, соответствующих последовательности превращений неорганических веществ различных классов; </w:t>
      </w:r>
    </w:p>
    <w:p w:rsidR="006578CF" w:rsidRDefault="003A2E4A">
      <w:pPr>
        <w:numPr>
          <w:ilvl w:val="0"/>
          <w:numId w:val="19"/>
        </w:numPr>
        <w:spacing w:after="34"/>
        <w:ind w:right="399" w:firstLine="700"/>
      </w:pPr>
      <w:r>
        <w:rPr>
          <w:i/>
        </w:rPr>
        <w:t xml:space="preserve">выдвигать и проверять экспериментально гипотезы о результатах воздействия различных факторов на изменение скорости химической реакции; </w:t>
      </w:r>
    </w:p>
    <w:p w:rsidR="006578CF" w:rsidRDefault="003A2E4A">
      <w:pPr>
        <w:numPr>
          <w:ilvl w:val="0"/>
          <w:numId w:val="19"/>
        </w:numPr>
        <w:spacing w:after="34"/>
        <w:ind w:right="399" w:firstLine="700"/>
      </w:pPr>
      <w:r>
        <w:rPr>
          <w:i/>
        </w:rPr>
        <w:t xml:space="preserve">использовать приобретенные знания для экологически грамотного поведения в окружающей среде; </w:t>
      </w:r>
    </w:p>
    <w:p w:rsidR="006578CF" w:rsidRDefault="003A2E4A">
      <w:pPr>
        <w:numPr>
          <w:ilvl w:val="0"/>
          <w:numId w:val="19"/>
        </w:numPr>
        <w:spacing w:after="34"/>
        <w:ind w:right="399" w:firstLine="700"/>
      </w:pPr>
      <w:r>
        <w:rPr>
          <w:i/>
        </w:rPr>
        <w:t xml:space="preserve">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 </w:t>
      </w:r>
    </w:p>
    <w:p w:rsidR="006578CF" w:rsidRDefault="003A2E4A">
      <w:pPr>
        <w:numPr>
          <w:ilvl w:val="0"/>
          <w:numId w:val="19"/>
        </w:numPr>
        <w:spacing w:after="0"/>
        <w:ind w:right="399" w:firstLine="700"/>
      </w:pPr>
      <w:r>
        <w:rPr>
          <w:i/>
        </w:rPr>
        <w:t xml:space="preserve">объективно оценивать информацию о веществах и химических процессах; </w:t>
      </w:r>
    </w:p>
    <w:p w:rsidR="006578CF" w:rsidRDefault="003A2E4A">
      <w:pPr>
        <w:numPr>
          <w:ilvl w:val="0"/>
          <w:numId w:val="19"/>
        </w:numPr>
        <w:spacing w:after="34"/>
        <w:ind w:right="399" w:firstLine="700"/>
      </w:pPr>
      <w:r>
        <w:rPr>
          <w:i/>
        </w:rPr>
        <w:t xml:space="preserve">критически относиться к псевдонаучной информации, недобросовестной рекламе в средствах массовой информации; </w:t>
      </w:r>
    </w:p>
    <w:p w:rsidR="006578CF" w:rsidRDefault="003A2E4A">
      <w:pPr>
        <w:numPr>
          <w:ilvl w:val="0"/>
          <w:numId w:val="19"/>
        </w:numPr>
        <w:spacing w:after="34"/>
        <w:ind w:right="399" w:firstLine="700"/>
      </w:pPr>
      <w:r>
        <w:rPr>
          <w:i/>
        </w:rPr>
        <w:t xml:space="preserve">осознавать значение теоретических знаний по химии для практической деятельности человека; </w:t>
      </w:r>
    </w:p>
    <w:p w:rsidR="006578CF" w:rsidRDefault="003A2E4A">
      <w:pPr>
        <w:numPr>
          <w:ilvl w:val="0"/>
          <w:numId w:val="19"/>
        </w:numPr>
        <w:spacing w:after="0"/>
        <w:ind w:right="399" w:firstLine="700"/>
      </w:pPr>
      <w:r>
        <w:rPr>
          <w:i/>
        </w:rPr>
        <w:t xml:space="preserve">создавать модели и схемы для решения учебных и познавательных </w:t>
      </w:r>
      <w:proofErr w:type="spellStart"/>
      <w:proofErr w:type="gramStart"/>
      <w:r>
        <w:rPr>
          <w:i/>
        </w:rPr>
        <w:t>задач;понимать</w:t>
      </w:r>
      <w:proofErr w:type="spellEnd"/>
      <w:proofErr w:type="gramEnd"/>
      <w:r>
        <w:rPr>
          <w:i/>
        </w:rPr>
        <w:t xml:space="preserve"> необходимость соблюдения предписаний, предлагаемых в инструкциях по использованию лекарств, средств бытовой химии и др. </w:t>
      </w:r>
    </w:p>
    <w:p w:rsidR="006578CF" w:rsidRDefault="003A2E4A">
      <w:pPr>
        <w:spacing w:after="24" w:line="259" w:lineRule="auto"/>
        <w:ind w:left="1131" w:right="0" w:firstLine="0"/>
        <w:jc w:val="left"/>
      </w:pPr>
      <w:r>
        <w:rPr>
          <w:i/>
        </w:rPr>
        <w:t xml:space="preserve"> </w:t>
      </w:r>
    </w:p>
    <w:p w:rsidR="006578CF" w:rsidRDefault="003A2E4A">
      <w:pPr>
        <w:spacing w:after="0" w:line="259" w:lineRule="auto"/>
        <w:ind w:left="706" w:right="0" w:firstLine="0"/>
        <w:jc w:val="left"/>
      </w:pPr>
      <w:r>
        <w:rPr>
          <w:rFonts w:ascii="Calibri" w:eastAsia="Calibri" w:hAnsi="Calibri" w:cs="Calibri"/>
          <w:sz w:val="22"/>
        </w:rPr>
        <w:t xml:space="preserve"> </w:t>
      </w:r>
      <w:r>
        <w:rPr>
          <w:rFonts w:ascii="Calibri" w:eastAsia="Calibri" w:hAnsi="Calibri" w:cs="Calibri"/>
          <w:sz w:val="22"/>
        </w:rPr>
        <w:tab/>
      </w:r>
      <w:r>
        <w:rPr>
          <w:b/>
          <w:sz w:val="26"/>
        </w:rPr>
        <w:t xml:space="preserve"> </w:t>
      </w:r>
      <w:r>
        <w:br w:type="page"/>
      </w:r>
    </w:p>
    <w:p w:rsidR="006578CF" w:rsidRDefault="003A2E4A">
      <w:pPr>
        <w:spacing w:after="0" w:line="259" w:lineRule="auto"/>
        <w:ind w:left="701" w:right="0"/>
        <w:jc w:val="left"/>
      </w:pPr>
      <w:r>
        <w:rPr>
          <w:b/>
          <w:sz w:val="26"/>
        </w:rPr>
        <w:lastRenderedPageBreak/>
        <w:t xml:space="preserve">В таблице приведены временные рамки и темы авторской    программы курса химии и примерной программы. </w:t>
      </w:r>
    </w:p>
    <w:tbl>
      <w:tblPr>
        <w:tblStyle w:val="TableGrid"/>
        <w:tblW w:w="10245" w:type="dxa"/>
        <w:tblInd w:w="486" w:type="dxa"/>
        <w:tblCellMar>
          <w:top w:w="16" w:type="dxa"/>
          <w:left w:w="105" w:type="dxa"/>
        </w:tblCellMar>
        <w:tblLook w:val="04A0" w:firstRow="1" w:lastRow="0" w:firstColumn="1" w:lastColumn="0" w:noHBand="0" w:noVBand="1"/>
      </w:tblPr>
      <w:tblGrid>
        <w:gridCol w:w="2516"/>
        <w:gridCol w:w="1705"/>
        <w:gridCol w:w="3967"/>
        <w:gridCol w:w="2057"/>
      </w:tblGrid>
      <w:tr w:rsidR="006578CF">
        <w:trPr>
          <w:trHeight w:val="1955"/>
        </w:trPr>
        <w:tc>
          <w:tcPr>
            <w:tcW w:w="251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521" w:lineRule="auto"/>
              <w:ind w:left="0" w:right="414" w:firstLine="0"/>
              <w:jc w:val="left"/>
            </w:pPr>
            <w:r>
              <w:rPr>
                <w:b/>
              </w:rPr>
              <w:t xml:space="preserve">Раздел примерной программы </w:t>
            </w:r>
          </w:p>
          <w:p w:rsidR="006578CF" w:rsidRDefault="003A2E4A">
            <w:pPr>
              <w:spacing w:after="0" w:line="259" w:lineRule="auto"/>
              <w:ind w:left="0" w:right="0" w:firstLine="0"/>
              <w:jc w:val="left"/>
            </w:pPr>
            <w:r>
              <w:rPr>
                <w:b/>
              </w:rPr>
              <w:t xml:space="preserve"> </w:t>
            </w:r>
          </w:p>
        </w:tc>
        <w:tc>
          <w:tcPr>
            <w:tcW w:w="1705" w:type="dxa"/>
            <w:tcBorders>
              <w:top w:val="single" w:sz="4" w:space="0" w:color="000000"/>
              <w:left w:val="single" w:sz="4" w:space="0" w:color="000000"/>
              <w:bottom w:val="single" w:sz="4" w:space="0" w:color="000000"/>
              <w:right w:val="single" w:sz="4" w:space="0" w:color="000000"/>
            </w:tcBorders>
          </w:tcPr>
          <w:p w:rsidR="006578CF" w:rsidRDefault="003A2E4A">
            <w:pPr>
              <w:spacing w:after="0" w:line="519" w:lineRule="auto"/>
              <w:ind w:left="5" w:right="0" w:firstLine="0"/>
              <w:jc w:val="left"/>
            </w:pPr>
            <w:r>
              <w:rPr>
                <w:b/>
              </w:rPr>
              <w:t xml:space="preserve">Количество часов </w:t>
            </w:r>
          </w:p>
          <w:p w:rsidR="006578CF" w:rsidRDefault="003A2E4A">
            <w:pPr>
              <w:spacing w:after="0" w:line="259" w:lineRule="auto"/>
              <w:ind w:left="5" w:right="0" w:firstLine="0"/>
              <w:jc w:val="left"/>
            </w:pPr>
            <w:r>
              <w:rPr>
                <w:b/>
              </w:rPr>
              <w:t xml:space="preserve"> </w:t>
            </w: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521" w:lineRule="auto"/>
              <w:ind w:left="0" w:right="731" w:firstLine="0"/>
            </w:pPr>
            <w:r>
              <w:rPr>
                <w:b/>
              </w:rPr>
              <w:t xml:space="preserve">Темы авторской программы курса химии для основной школы </w:t>
            </w:r>
          </w:p>
          <w:p w:rsidR="006578CF" w:rsidRDefault="003A2E4A">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519" w:lineRule="auto"/>
              <w:ind w:left="5" w:right="0" w:firstLine="0"/>
              <w:jc w:val="left"/>
            </w:pPr>
            <w:r>
              <w:rPr>
                <w:b/>
              </w:rPr>
              <w:t xml:space="preserve">Количество часов </w:t>
            </w:r>
          </w:p>
          <w:p w:rsidR="006578CF" w:rsidRDefault="003A2E4A">
            <w:pPr>
              <w:spacing w:after="0" w:line="259" w:lineRule="auto"/>
              <w:ind w:left="5" w:right="0" w:firstLine="0"/>
              <w:jc w:val="left"/>
            </w:pPr>
            <w:r>
              <w:rPr>
                <w:b/>
              </w:rPr>
              <w:t xml:space="preserve"> </w:t>
            </w:r>
          </w:p>
        </w:tc>
      </w:tr>
      <w:tr w:rsidR="006578CF">
        <w:trPr>
          <w:trHeight w:val="285"/>
        </w:trPr>
        <w:tc>
          <w:tcPr>
            <w:tcW w:w="2516" w:type="dxa"/>
            <w:vMerge w:val="restart"/>
            <w:tcBorders>
              <w:top w:val="single" w:sz="4" w:space="0" w:color="000000"/>
              <w:left w:val="single" w:sz="4" w:space="0" w:color="000000"/>
              <w:bottom w:val="single" w:sz="4" w:space="0" w:color="000000"/>
              <w:right w:val="single" w:sz="4" w:space="0" w:color="000000"/>
            </w:tcBorders>
          </w:tcPr>
          <w:p w:rsidR="006578CF" w:rsidRDefault="003A2E4A">
            <w:pPr>
              <w:spacing w:after="0" w:line="517" w:lineRule="auto"/>
              <w:ind w:left="0" w:right="863" w:firstLine="0"/>
              <w:jc w:val="left"/>
            </w:pPr>
            <w:r>
              <w:t xml:space="preserve">Основные понятия химии </w:t>
            </w:r>
          </w:p>
          <w:p w:rsidR="006578CF" w:rsidRDefault="003A2E4A">
            <w:pPr>
              <w:spacing w:after="0" w:line="259" w:lineRule="auto"/>
              <w:ind w:left="0" w:right="0" w:firstLine="0"/>
              <w:jc w:val="left"/>
            </w:pPr>
            <w:r>
              <w:rPr>
                <w:b/>
              </w:rPr>
              <w:t xml:space="preserve"> </w:t>
            </w:r>
          </w:p>
        </w:tc>
        <w:tc>
          <w:tcPr>
            <w:tcW w:w="1705" w:type="dxa"/>
            <w:vMerge w:val="restart"/>
            <w:tcBorders>
              <w:top w:val="single" w:sz="4" w:space="0" w:color="000000"/>
              <w:left w:val="single" w:sz="4" w:space="0" w:color="000000"/>
              <w:bottom w:val="single" w:sz="4" w:space="0" w:color="000000"/>
              <w:right w:val="single" w:sz="4" w:space="0" w:color="000000"/>
            </w:tcBorders>
          </w:tcPr>
          <w:p w:rsidR="006578CF" w:rsidRDefault="003A2E4A">
            <w:pPr>
              <w:spacing w:after="255" w:line="259" w:lineRule="auto"/>
              <w:ind w:left="5" w:right="0" w:firstLine="0"/>
              <w:jc w:val="left"/>
            </w:pPr>
            <w:r>
              <w:t xml:space="preserve">Не менее </w:t>
            </w:r>
          </w:p>
          <w:p w:rsidR="006578CF" w:rsidRDefault="003A2E4A">
            <w:pPr>
              <w:spacing w:after="255" w:line="259" w:lineRule="auto"/>
              <w:ind w:left="5" w:right="0" w:firstLine="0"/>
              <w:jc w:val="left"/>
            </w:pPr>
            <w:r>
              <w:t xml:space="preserve">52 </w:t>
            </w:r>
          </w:p>
          <w:p w:rsidR="006578CF" w:rsidRDefault="003A2E4A">
            <w:pPr>
              <w:spacing w:after="0" w:line="259" w:lineRule="auto"/>
              <w:ind w:left="5" w:right="0" w:firstLine="0"/>
              <w:jc w:val="left"/>
            </w:pPr>
            <w:r>
              <w:rPr>
                <w:b/>
              </w:rPr>
              <w:t xml:space="preserve"> </w:t>
            </w: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Введение (8 класс)</w:t>
            </w: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3 </w:t>
            </w:r>
          </w:p>
        </w:tc>
      </w:tr>
      <w:tr w:rsidR="006578CF">
        <w:trPr>
          <w:trHeight w:val="285"/>
        </w:trPr>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Простые вещества</w:t>
            </w: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7 </w:t>
            </w:r>
          </w:p>
        </w:tc>
      </w:tr>
      <w:tr w:rsidR="006578CF">
        <w:trPr>
          <w:trHeight w:val="566"/>
        </w:trPr>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tabs>
                <w:tab w:val="right" w:pos="3862"/>
              </w:tabs>
              <w:spacing w:after="26" w:line="259" w:lineRule="auto"/>
              <w:ind w:left="0" w:right="0" w:firstLine="0"/>
              <w:jc w:val="left"/>
            </w:pPr>
            <w:r>
              <w:t xml:space="preserve">Соединения </w:t>
            </w:r>
            <w:r>
              <w:tab/>
              <w:t xml:space="preserve">химических  </w:t>
            </w:r>
          </w:p>
          <w:p w:rsidR="006578CF" w:rsidRDefault="003A2E4A">
            <w:pPr>
              <w:spacing w:after="0" w:line="259" w:lineRule="auto"/>
              <w:ind w:left="0" w:right="0" w:firstLine="0"/>
              <w:jc w:val="left"/>
            </w:pPr>
            <w:r>
              <w:t xml:space="preserve">элементов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10 </w:t>
            </w:r>
          </w:p>
        </w:tc>
      </w:tr>
      <w:tr w:rsidR="006578CF">
        <w:trPr>
          <w:trHeight w:val="560"/>
        </w:trPr>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Изменения, происходящие    с веществами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4 </w:t>
            </w:r>
          </w:p>
        </w:tc>
      </w:tr>
      <w:tr w:rsidR="006578CF">
        <w:trPr>
          <w:trHeight w:val="285"/>
        </w:trPr>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Вода в жизни человека</w:t>
            </w: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2 </w:t>
            </w:r>
          </w:p>
        </w:tc>
      </w:tr>
      <w:tr w:rsidR="006578CF">
        <w:trPr>
          <w:trHeight w:val="285"/>
        </w:trPr>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Практикум 1</w:t>
            </w: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5 </w:t>
            </w:r>
          </w:p>
        </w:tc>
      </w:tr>
      <w:tr w:rsidR="006578CF">
        <w:trPr>
          <w:trHeight w:val="290"/>
        </w:trPr>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Свойства растворов   электролитов</w:t>
            </w: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17 </w:t>
            </w:r>
          </w:p>
        </w:tc>
      </w:tr>
      <w:tr w:rsidR="006578CF">
        <w:trPr>
          <w:trHeight w:val="560"/>
        </w:trPr>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pPr>
            <w:r>
              <w:t>Генетическая связь между классами неорганических соединений</w:t>
            </w: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2 </w:t>
            </w:r>
          </w:p>
        </w:tc>
      </w:tr>
      <w:tr w:rsidR="006578CF">
        <w:trPr>
          <w:trHeight w:val="285"/>
        </w:trPr>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Практикум 2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2 </w:t>
            </w:r>
          </w:p>
        </w:tc>
      </w:tr>
      <w:tr w:rsidR="006578CF">
        <w:trPr>
          <w:trHeight w:val="285"/>
        </w:trPr>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Щелочные металлы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2 </w:t>
            </w:r>
          </w:p>
        </w:tc>
      </w:tr>
      <w:tr w:rsidR="006578CF">
        <w:trPr>
          <w:trHeight w:val="290"/>
        </w:trPr>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Галогены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2 </w:t>
            </w:r>
          </w:p>
        </w:tc>
      </w:tr>
      <w:tr w:rsidR="006578CF">
        <w:trPr>
          <w:trHeight w:val="285"/>
        </w:trPr>
        <w:tc>
          <w:tcPr>
            <w:tcW w:w="0" w:type="auto"/>
            <w:vMerge/>
            <w:tcBorders>
              <w:top w:val="nil"/>
              <w:left w:val="single" w:sz="4" w:space="0" w:color="000000"/>
              <w:bottom w:val="single" w:sz="4" w:space="0" w:color="000000"/>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Итого: 56 </w:t>
            </w:r>
          </w:p>
        </w:tc>
      </w:tr>
      <w:tr w:rsidR="006578CF">
        <w:trPr>
          <w:trHeight w:val="285"/>
        </w:trPr>
        <w:tc>
          <w:tcPr>
            <w:tcW w:w="2516" w:type="dxa"/>
            <w:vMerge w:val="restart"/>
            <w:tcBorders>
              <w:top w:val="single" w:sz="4" w:space="0" w:color="000000"/>
              <w:left w:val="single" w:sz="4" w:space="0" w:color="000000"/>
              <w:bottom w:val="single" w:sz="4" w:space="0" w:color="000000"/>
              <w:right w:val="single" w:sz="4" w:space="0" w:color="000000"/>
            </w:tcBorders>
          </w:tcPr>
          <w:p w:rsidR="006578CF" w:rsidRDefault="003A2E4A">
            <w:pPr>
              <w:spacing w:after="247" w:line="266" w:lineRule="auto"/>
              <w:ind w:left="0" w:right="0" w:firstLine="0"/>
              <w:jc w:val="left"/>
            </w:pPr>
            <w:r>
              <w:t xml:space="preserve">Периодический закон и </w:t>
            </w:r>
          </w:p>
          <w:p w:rsidR="006578CF" w:rsidRDefault="003A2E4A">
            <w:pPr>
              <w:spacing w:after="47" w:line="439" w:lineRule="auto"/>
              <w:ind w:left="0" w:right="316" w:firstLine="0"/>
              <w:jc w:val="left"/>
            </w:pPr>
            <w:r>
              <w:t xml:space="preserve">Периодическая система химических элементов </w:t>
            </w:r>
          </w:p>
          <w:p w:rsidR="006578CF" w:rsidRDefault="003A2E4A">
            <w:pPr>
              <w:spacing w:after="21" w:line="259" w:lineRule="auto"/>
              <w:ind w:left="0" w:right="0" w:firstLine="0"/>
              <w:jc w:val="left"/>
            </w:pPr>
            <w:r>
              <w:t xml:space="preserve">Д. И. Менделеева. </w:t>
            </w:r>
          </w:p>
          <w:p w:rsidR="006578CF" w:rsidRDefault="003A2E4A">
            <w:pPr>
              <w:spacing w:after="0" w:line="259" w:lineRule="auto"/>
              <w:ind w:left="0" w:right="0" w:firstLine="0"/>
              <w:jc w:val="left"/>
            </w:pPr>
            <w:r>
              <w:t xml:space="preserve">Строение вещества </w:t>
            </w:r>
          </w:p>
        </w:tc>
        <w:tc>
          <w:tcPr>
            <w:tcW w:w="1705" w:type="dxa"/>
            <w:vMerge w:val="restart"/>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Не менее 18  </w:t>
            </w: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Введение (8 </w:t>
            </w:r>
            <w:proofErr w:type="gramStart"/>
            <w:r>
              <w:t xml:space="preserve">класс)  </w:t>
            </w:r>
            <w:proofErr w:type="gramEnd"/>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1 </w:t>
            </w:r>
          </w:p>
        </w:tc>
      </w:tr>
      <w:tr w:rsidR="006578CF">
        <w:trPr>
          <w:trHeight w:val="285"/>
        </w:trPr>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Атомы химических элементов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10 </w:t>
            </w:r>
          </w:p>
        </w:tc>
      </w:tr>
      <w:tr w:rsidR="006578CF">
        <w:trPr>
          <w:trHeight w:val="560"/>
        </w:trPr>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pPr>
            <w:r>
              <w:t>Соединения химических элементов (степень окисления)</w:t>
            </w: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2 </w:t>
            </w:r>
          </w:p>
        </w:tc>
      </w:tr>
      <w:tr w:rsidR="006578CF">
        <w:trPr>
          <w:trHeight w:val="290"/>
        </w:trPr>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Введение (9 класс)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5 </w:t>
            </w:r>
          </w:p>
        </w:tc>
      </w:tr>
      <w:tr w:rsidR="006578CF">
        <w:trPr>
          <w:trHeight w:val="1916"/>
        </w:trPr>
        <w:tc>
          <w:tcPr>
            <w:tcW w:w="0" w:type="auto"/>
            <w:vMerge/>
            <w:tcBorders>
              <w:top w:val="nil"/>
              <w:left w:val="single" w:sz="4" w:space="0" w:color="000000"/>
              <w:bottom w:val="single" w:sz="4" w:space="0" w:color="000000"/>
              <w:right w:val="single" w:sz="4" w:space="0" w:color="000000"/>
            </w:tcBorders>
          </w:tcPr>
          <w:p w:rsidR="006578CF" w:rsidRDefault="006578C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Итого: 18</w:t>
            </w:r>
            <w:r>
              <w:rPr>
                <w:b/>
              </w:rPr>
              <w:t xml:space="preserve"> </w:t>
            </w:r>
          </w:p>
        </w:tc>
      </w:tr>
      <w:tr w:rsidR="006578CF">
        <w:trPr>
          <w:trHeight w:val="565"/>
        </w:trPr>
        <w:tc>
          <w:tcPr>
            <w:tcW w:w="2516" w:type="dxa"/>
            <w:vMerge w:val="restart"/>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Многообразие химических реакций </w:t>
            </w:r>
          </w:p>
        </w:tc>
        <w:tc>
          <w:tcPr>
            <w:tcW w:w="1705" w:type="dxa"/>
            <w:vMerge w:val="restart"/>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Не менее 16 </w:t>
            </w: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tabs>
                <w:tab w:val="center" w:pos="2412"/>
                <w:tab w:val="right" w:pos="3862"/>
              </w:tabs>
              <w:spacing w:after="0" w:line="259" w:lineRule="auto"/>
              <w:ind w:left="0" w:right="0" w:firstLine="0"/>
              <w:jc w:val="left"/>
            </w:pPr>
            <w:r>
              <w:t xml:space="preserve">Изменения, </w:t>
            </w:r>
            <w:r>
              <w:tab/>
              <w:t xml:space="preserve">происходящие </w:t>
            </w:r>
            <w:r>
              <w:tab/>
              <w:t xml:space="preserve">с </w:t>
            </w:r>
          </w:p>
          <w:p w:rsidR="006578CF" w:rsidRDefault="003A2E4A">
            <w:pPr>
              <w:spacing w:after="0" w:line="259" w:lineRule="auto"/>
              <w:ind w:left="0" w:right="0" w:firstLine="0"/>
              <w:jc w:val="left"/>
            </w:pPr>
            <w:r>
              <w:t>веществами</w:t>
            </w: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6 </w:t>
            </w:r>
          </w:p>
        </w:tc>
      </w:tr>
      <w:tr w:rsidR="006578CF">
        <w:trPr>
          <w:trHeight w:val="285"/>
        </w:trPr>
        <w:tc>
          <w:tcPr>
            <w:tcW w:w="0" w:type="auto"/>
            <w:vMerge/>
            <w:tcBorders>
              <w:top w:val="nil"/>
              <w:left w:val="single" w:sz="4" w:space="0" w:color="000000"/>
              <w:bottom w:val="nil"/>
              <w:right w:val="single" w:sz="4" w:space="0" w:color="000000"/>
            </w:tcBorders>
            <w:vAlign w:val="center"/>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Электролитическая диссоциация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4 </w:t>
            </w:r>
          </w:p>
        </w:tc>
      </w:tr>
      <w:tr w:rsidR="006578CF">
        <w:trPr>
          <w:trHeight w:val="760"/>
        </w:trPr>
        <w:tc>
          <w:tcPr>
            <w:tcW w:w="0" w:type="auto"/>
            <w:vMerge/>
            <w:tcBorders>
              <w:top w:val="nil"/>
              <w:left w:val="single" w:sz="4" w:space="0" w:color="000000"/>
              <w:bottom w:val="nil"/>
              <w:right w:val="single" w:sz="4" w:space="0" w:color="000000"/>
            </w:tcBorders>
            <w:vAlign w:val="center"/>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proofErr w:type="spellStart"/>
            <w:r>
              <w:t>Окислительно_восстановительные</w:t>
            </w:r>
            <w:proofErr w:type="spellEnd"/>
            <w:r>
              <w:t xml:space="preserve"> реакции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3 </w:t>
            </w:r>
          </w:p>
        </w:tc>
      </w:tr>
      <w:tr w:rsidR="006578CF">
        <w:trPr>
          <w:trHeight w:val="285"/>
        </w:trPr>
        <w:tc>
          <w:tcPr>
            <w:tcW w:w="0" w:type="auto"/>
            <w:vMerge/>
            <w:tcBorders>
              <w:top w:val="nil"/>
              <w:left w:val="single" w:sz="4" w:space="0" w:color="000000"/>
              <w:bottom w:val="nil"/>
              <w:right w:val="single" w:sz="4" w:space="0" w:color="000000"/>
            </w:tcBorders>
            <w:vAlign w:val="center"/>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Введение (9 класс)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5 </w:t>
            </w:r>
          </w:p>
        </w:tc>
      </w:tr>
      <w:tr w:rsidR="006578CF">
        <w:trPr>
          <w:trHeight w:val="286"/>
        </w:trPr>
        <w:tc>
          <w:tcPr>
            <w:tcW w:w="0" w:type="auto"/>
            <w:vMerge/>
            <w:tcBorders>
              <w:top w:val="nil"/>
              <w:left w:val="single" w:sz="4" w:space="0" w:color="000000"/>
              <w:bottom w:val="single" w:sz="4" w:space="0" w:color="000000"/>
              <w:right w:val="single" w:sz="4" w:space="0" w:color="000000"/>
            </w:tcBorders>
            <w:vAlign w:val="center"/>
          </w:tcPr>
          <w:p w:rsidR="006578CF" w:rsidRDefault="006578C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Итого: 18 </w:t>
            </w:r>
          </w:p>
        </w:tc>
      </w:tr>
      <w:tr w:rsidR="006578CF">
        <w:trPr>
          <w:trHeight w:val="285"/>
        </w:trPr>
        <w:tc>
          <w:tcPr>
            <w:tcW w:w="2516" w:type="dxa"/>
            <w:vMerge w:val="restart"/>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40" w:firstLine="0"/>
              <w:jc w:val="left"/>
            </w:pPr>
            <w:r>
              <w:t xml:space="preserve">Многообразие веществ </w:t>
            </w:r>
          </w:p>
        </w:tc>
        <w:tc>
          <w:tcPr>
            <w:tcW w:w="1705" w:type="dxa"/>
            <w:vMerge w:val="restart"/>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Не менее 19 </w:t>
            </w: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Металлы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14 </w:t>
            </w:r>
          </w:p>
        </w:tc>
      </w:tr>
      <w:tr w:rsidR="006578CF">
        <w:trPr>
          <w:trHeight w:val="285"/>
        </w:trPr>
        <w:tc>
          <w:tcPr>
            <w:tcW w:w="0" w:type="auto"/>
            <w:vMerge/>
            <w:tcBorders>
              <w:top w:val="nil"/>
              <w:left w:val="single" w:sz="4" w:space="0" w:color="000000"/>
              <w:bottom w:val="nil"/>
              <w:right w:val="single" w:sz="4" w:space="0" w:color="000000"/>
            </w:tcBorders>
            <w:vAlign w:val="center"/>
          </w:tcPr>
          <w:p w:rsidR="006578CF" w:rsidRDefault="006578C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center"/>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Неметаллы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25 </w:t>
            </w:r>
          </w:p>
        </w:tc>
      </w:tr>
      <w:tr w:rsidR="006578CF">
        <w:trPr>
          <w:trHeight w:val="290"/>
        </w:trPr>
        <w:tc>
          <w:tcPr>
            <w:tcW w:w="0" w:type="auto"/>
            <w:vMerge/>
            <w:tcBorders>
              <w:top w:val="nil"/>
              <w:left w:val="single" w:sz="4" w:space="0" w:color="000000"/>
              <w:bottom w:val="single" w:sz="4" w:space="0" w:color="000000"/>
              <w:right w:val="single" w:sz="4" w:space="0" w:color="000000"/>
            </w:tcBorders>
            <w:vAlign w:val="center"/>
          </w:tcPr>
          <w:p w:rsidR="006578CF" w:rsidRDefault="006578C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6578CF" w:rsidRDefault="006578CF">
            <w:pPr>
              <w:spacing w:after="160" w:line="259" w:lineRule="auto"/>
              <w:ind w:left="0" w:right="0" w:firstLine="0"/>
              <w:jc w:val="left"/>
            </w:pPr>
          </w:p>
        </w:tc>
        <w:tc>
          <w:tcPr>
            <w:tcW w:w="3967"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 </w:t>
            </w:r>
          </w:p>
        </w:tc>
        <w:tc>
          <w:tcPr>
            <w:tcW w:w="205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Итого: 39</w:t>
            </w:r>
            <w:r>
              <w:rPr>
                <w:b/>
              </w:rPr>
              <w:t xml:space="preserve"> </w:t>
            </w:r>
          </w:p>
        </w:tc>
      </w:tr>
      <w:tr w:rsidR="006578CF">
        <w:trPr>
          <w:trHeight w:val="285"/>
        </w:trPr>
        <w:tc>
          <w:tcPr>
            <w:tcW w:w="10245" w:type="dxa"/>
            <w:gridSpan w:val="4"/>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lastRenderedPageBreak/>
              <w:t>Всего 131 ч за два года обучения + 9 ч — резервное время</w:t>
            </w:r>
            <w:r>
              <w:rPr>
                <w:b/>
              </w:rPr>
              <w:t xml:space="preserve"> </w:t>
            </w:r>
          </w:p>
        </w:tc>
      </w:tr>
    </w:tbl>
    <w:p w:rsidR="006578CF" w:rsidRDefault="003A2E4A">
      <w:pPr>
        <w:spacing w:after="0" w:line="259" w:lineRule="auto"/>
        <w:ind w:left="706" w:right="0" w:firstLine="0"/>
        <w:jc w:val="left"/>
      </w:pPr>
      <w:r>
        <w:rPr>
          <w:rFonts w:ascii="Calibri" w:eastAsia="Calibri" w:hAnsi="Calibri" w:cs="Calibri"/>
          <w:sz w:val="22"/>
        </w:rPr>
        <w:t xml:space="preserve"> </w:t>
      </w:r>
      <w:r>
        <w:rPr>
          <w:rFonts w:ascii="Calibri" w:eastAsia="Calibri" w:hAnsi="Calibri" w:cs="Calibri"/>
          <w:sz w:val="22"/>
        </w:rPr>
        <w:tab/>
      </w:r>
      <w:r>
        <w:t xml:space="preserve"> </w:t>
      </w:r>
    </w:p>
    <w:p w:rsidR="006578CF" w:rsidRDefault="003A2E4A">
      <w:pPr>
        <w:spacing w:after="307" w:line="259" w:lineRule="auto"/>
        <w:ind w:left="1416" w:right="0" w:firstLine="0"/>
        <w:jc w:val="left"/>
      </w:pPr>
      <w:r>
        <w:t xml:space="preserve"> </w:t>
      </w:r>
    </w:p>
    <w:p w:rsidR="006578CF" w:rsidRDefault="003A2E4A">
      <w:pPr>
        <w:spacing w:after="13" w:line="248" w:lineRule="auto"/>
        <w:ind w:left="701" w:right="602"/>
      </w:pPr>
      <w:r>
        <w:t xml:space="preserve">                                    </w:t>
      </w:r>
      <w:r>
        <w:rPr>
          <w:b/>
          <w:sz w:val="28"/>
        </w:rPr>
        <w:t xml:space="preserve">Содержание курса химии в 8 классе </w:t>
      </w:r>
    </w:p>
    <w:p w:rsidR="006578CF" w:rsidRDefault="003A2E4A">
      <w:pPr>
        <w:spacing w:after="50" w:line="259" w:lineRule="auto"/>
        <w:ind w:left="706" w:right="0" w:firstLine="0"/>
        <w:jc w:val="left"/>
      </w:pPr>
      <w:r>
        <w:rPr>
          <w:b/>
          <w:sz w:val="28"/>
        </w:rPr>
        <w:t xml:space="preserve"> </w:t>
      </w:r>
    </w:p>
    <w:p w:rsidR="006578CF" w:rsidRDefault="003A2E4A">
      <w:pPr>
        <w:pStyle w:val="1"/>
        <w:numPr>
          <w:ilvl w:val="0"/>
          <w:numId w:val="0"/>
        </w:numPr>
        <w:spacing w:after="44"/>
        <w:ind w:left="1141" w:right="602"/>
      </w:pPr>
      <w:r>
        <w:t xml:space="preserve">                                        Введение в химию (4 ч) </w:t>
      </w:r>
    </w:p>
    <w:p w:rsidR="006578CF" w:rsidRDefault="003A2E4A">
      <w:pPr>
        <w:ind w:left="1566" w:right="149"/>
      </w:pPr>
      <w:r>
        <w:t xml:space="preserve">Химия — наука о веществах, их свойствах и превращениях. </w:t>
      </w:r>
    </w:p>
    <w:p w:rsidR="006578CF" w:rsidRDefault="003A2E4A">
      <w:pPr>
        <w:spacing w:after="44"/>
        <w:ind w:left="691" w:right="149" w:firstLine="851"/>
      </w:pPr>
      <w:r>
        <w:t xml:space="preserve">Понятие о химическом элементе и формах его существования: свободных атомах, простых и сложных вещества </w:t>
      </w:r>
    </w:p>
    <w:p w:rsidR="006578CF" w:rsidRDefault="003A2E4A">
      <w:pPr>
        <w:spacing w:line="316" w:lineRule="auto"/>
        <w:ind w:left="691" w:right="149" w:firstLine="851"/>
      </w:pPr>
      <w:r>
        <w:t xml:space="preserve">Превращения веществ. Отличие химических реакций от физических явлений. Роль химии в жизни человека. </w:t>
      </w:r>
    </w:p>
    <w:p w:rsidR="006578CF" w:rsidRDefault="003A2E4A">
      <w:pPr>
        <w:spacing w:after="34"/>
        <w:ind w:left="691" w:right="606" w:firstLine="851"/>
      </w:pPr>
      <w:r>
        <w:t>Краткие сведения из истории возникновения и развития химии. Период алхимии. Понятие о философском камне. Химия в ХVI в. Развитие химии на Руси. Роль отечественных ученых в становлении химической науки - работы М. В. Ломоносова, А. М. Бутлерова, Д.</w:t>
      </w:r>
      <w:r>
        <w:rPr>
          <w:b/>
        </w:rPr>
        <w:t xml:space="preserve"> </w:t>
      </w:r>
      <w:r>
        <w:t xml:space="preserve">И. Менделеева. </w:t>
      </w:r>
      <w:r>
        <w:rPr>
          <w:rFonts w:ascii="Calibri" w:eastAsia="Calibri" w:hAnsi="Calibri" w:cs="Calibri"/>
          <w:sz w:val="22"/>
        </w:rPr>
        <w:t xml:space="preserve"> </w:t>
      </w:r>
    </w:p>
    <w:p w:rsidR="006578CF" w:rsidRDefault="003A2E4A">
      <w:pPr>
        <w:spacing w:after="53"/>
        <w:ind w:left="691" w:right="612" w:firstLine="851"/>
      </w:pPr>
      <w:r>
        <w:t xml:space="preserve">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 </w:t>
      </w:r>
      <w:r>
        <w:rPr>
          <w:b/>
        </w:rPr>
        <w:t xml:space="preserve"> </w:t>
      </w:r>
    </w:p>
    <w:p w:rsidR="006578CF" w:rsidRDefault="003A2E4A">
      <w:pPr>
        <w:spacing w:after="15" w:line="259" w:lineRule="auto"/>
        <w:ind w:right="598"/>
        <w:jc w:val="right"/>
      </w:pPr>
      <w:r>
        <w:t xml:space="preserve"> Периодическая система химических элементов Д</w:t>
      </w:r>
      <w:r>
        <w:rPr>
          <w:i/>
        </w:rPr>
        <w:t xml:space="preserve">. </w:t>
      </w:r>
      <w:r>
        <w:t xml:space="preserve">И. Менделеева, ее структура: </w:t>
      </w:r>
    </w:p>
    <w:p w:rsidR="006578CF" w:rsidRDefault="003A2E4A">
      <w:pPr>
        <w:spacing w:after="259"/>
        <w:ind w:left="701" w:right="149"/>
      </w:pPr>
      <w:r>
        <w:t xml:space="preserve">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 </w:t>
      </w:r>
      <w:r>
        <w:rPr>
          <w:rFonts w:ascii="Calibri" w:eastAsia="Calibri" w:hAnsi="Calibri" w:cs="Calibri"/>
          <w:sz w:val="22"/>
        </w:rPr>
        <w:t xml:space="preserve"> </w:t>
      </w:r>
    </w:p>
    <w:p w:rsidR="006578CF" w:rsidRDefault="003A2E4A">
      <w:pPr>
        <w:spacing w:after="310"/>
        <w:ind w:left="691" w:right="612" w:firstLine="851"/>
      </w:pPr>
      <w:r>
        <w:rPr>
          <w:b/>
        </w:rPr>
        <w:t>Расчётные задачи.</w:t>
      </w:r>
      <w:r>
        <w:t xml:space="preserve"> 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 </w:t>
      </w:r>
      <w:r>
        <w:rPr>
          <w:rFonts w:ascii="Calibri" w:eastAsia="Calibri" w:hAnsi="Calibri" w:cs="Calibri"/>
          <w:sz w:val="22"/>
        </w:rPr>
        <w:t xml:space="preserve"> </w:t>
      </w:r>
    </w:p>
    <w:p w:rsidR="006578CF" w:rsidRDefault="003A2E4A">
      <w:pPr>
        <w:pStyle w:val="1"/>
        <w:numPr>
          <w:ilvl w:val="0"/>
          <w:numId w:val="0"/>
        </w:numPr>
        <w:spacing w:after="245"/>
        <w:ind w:left="701" w:right="602"/>
      </w:pPr>
      <w:r>
        <w:t>Тема 1.   Атомы химических элементов (8 ч)</w:t>
      </w:r>
      <w:r>
        <w:rPr>
          <w:b w:val="0"/>
          <w:i/>
        </w:rPr>
        <w:t xml:space="preserve"> </w:t>
      </w:r>
    </w:p>
    <w:p w:rsidR="006578CF" w:rsidRDefault="003A2E4A">
      <w:pPr>
        <w:spacing w:after="214"/>
        <w:ind w:left="691" w:right="606" w:firstLine="851"/>
      </w:pPr>
      <w:r>
        <w:t xml:space="preserve"> 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  Состав атомных ядер: протоны и нейтроны. Относительная атомная масса. Взаимосвязь понятий «протон», «нейтрон», «относительная атомная масса».  Изменение числа протонов в ядре атома - образование новых химических элементов.  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  Электроны. Строение электронных оболочек атомов химических элементов №1-20 периодической системы Д. И. Менделеева. Понятие о завершенном и незавершенном электронном слое (энергетическом уровне). 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  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r>
        <w:rPr>
          <w:rFonts w:ascii="Calibri" w:eastAsia="Calibri" w:hAnsi="Calibri" w:cs="Calibri"/>
          <w:sz w:val="22"/>
        </w:rPr>
        <w:t xml:space="preserve"> </w:t>
      </w:r>
    </w:p>
    <w:p w:rsidR="006578CF" w:rsidRDefault="003A2E4A">
      <w:pPr>
        <w:spacing w:after="239"/>
        <w:ind w:left="691" w:right="611" w:firstLine="851"/>
      </w:pPr>
      <w:r>
        <w:lastRenderedPageBreak/>
        <w:t xml:space="preserve">Образование бинарных соединений. Понятие об ионной связи. Схемы образования ионной связи. 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  Взаимодействие атомов химических элементов-неметаллов между собой - образование бинарных соединений неметаллов. </w:t>
      </w:r>
      <w:proofErr w:type="spellStart"/>
      <w:r>
        <w:t>Электроотрицательность</w:t>
      </w:r>
      <w:proofErr w:type="spellEnd"/>
      <w:r>
        <w:t xml:space="preserve">. Понятие о ковалентной полярной связи.  Взаимодействие атомов химических элементов-металлов между собой - образование металлических кристаллов. Понятие о металлической связи. </w:t>
      </w:r>
      <w:r>
        <w:rPr>
          <w:rFonts w:ascii="Calibri" w:eastAsia="Calibri" w:hAnsi="Calibri" w:cs="Calibri"/>
          <w:sz w:val="22"/>
        </w:rPr>
        <w:t xml:space="preserve"> </w:t>
      </w:r>
    </w:p>
    <w:p w:rsidR="006578CF" w:rsidRDefault="003A2E4A">
      <w:pPr>
        <w:spacing w:after="280"/>
        <w:ind w:left="691" w:right="149" w:firstLine="851"/>
      </w:pPr>
      <w:r>
        <w:rPr>
          <w:b/>
        </w:rPr>
        <w:t>Демонстрации.</w:t>
      </w:r>
      <w:r>
        <w:t xml:space="preserve"> Модели атомов химических элементов. Периодическая система химических элементов Д. И. Менделеева.</w:t>
      </w:r>
      <w:r>
        <w:rPr>
          <w:rFonts w:ascii="Calibri" w:eastAsia="Calibri" w:hAnsi="Calibri" w:cs="Calibri"/>
          <w:sz w:val="22"/>
        </w:rPr>
        <w:t xml:space="preserve"> </w:t>
      </w:r>
    </w:p>
    <w:p w:rsidR="006578CF" w:rsidRDefault="003A2E4A">
      <w:pPr>
        <w:pStyle w:val="1"/>
        <w:numPr>
          <w:ilvl w:val="0"/>
          <w:numId w:val="0"/>
        </w:numPr>
        <w:ind w:left="1076" w:right="602"/>
      </w:pPr>
      <w:r>
        <w:rPr>
          <w:b w:val="0"/>
        </w:rPr>
        <w:t xml:space="preserve">                                       </w:t>
      </w:r>
      <w:r>
        <w:t xml:space="preserve"> Тема 2   Простые вещества (6 ч)</w:t>
      </w:r>
      <w:r>
        <w:rPr>
          <w:i/>
        </w:rPr>
        <w:t xml:space="preserve"> </w:t>
      </w:r>
      <w:r>
        <w:rPr>
          <w:b w:val="0"/>
        </w:rPr>
        <w:t xml:space="preserve"> </w:t>
      </w:r>
    </w:p>
    <w:p w:rsidR="006578CF" w:rsidRDefault="003A2E4A">
      <w:pPr>
        <w:spacing w:after="245"/>
        <w:ind w:left="691" w:right="606" w:firstLine="851"/>
      </w:pPr>
      <w:r>
        <w:t xml:space="preserve">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r>
        <w:rPr>
          <w:b/>
          <w:i/>
        </w:rPr>
        <w:t xml:space="preserve"> </w:t>
      </w:r>
    </w:p>
    <w:p w:rsidR="006578CF" w:rsidRDefault="003A2E4A">
      <w:pPr>
        <w:spacing w:after="201"/>
        <w:ind w:left="691" w:right="612" w:firstLine="851"/>
      </w:pPr>
      <w:r>
        <w:t xml:space="preserve">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 </w:t>
      </w:r>
    </w:p>
    <w:p w:rsidR="006578CF" w:rsidRDefault="003A2E4A">
      <w:pPr>
        <w:spacing w:after="200"/>
        <w:ind w:left="691" w:right="608" w:firstLine="851"/>
      </w:pPr>
      <w:r>
        <w:t xml:space="preserve">Постоянная Авогадро. Количество вещества. Моль. Молярная масса. Молярный объем газообразных веществ. Кратные единицы количества вещества — </w:t>
      </w:r>
      <w:proofErr w:type="spellStart"/>
      <w:r>
        <w:t>миллимоль</w:t>
      </w:r>
      <w:proofErr w:type="spellEnd"/>
      <w:r>
        <w:t xml:space="preserve"> и </w:t>
      </w:r>
      <w:proofErr w:type="spellStart"/>
      <w:r>
        <w:t>киломоль</w:t>
      </w:r>
      <w:proofErr w:type="spellEnd"/>
      <w:r>
        <w:t xml:space="preserve">, </w:t>
      </w:r>
      <w:proofErr w:type="spellStart"/>
      <w:r>
        <w:t>миллимолярная</w:t>
      </w:r>
      <w:proofErr w:type="spellEnd"/>
      <w:r>
        <w:t xml:space="preserve"> и </w:t>
      </w:r>
      <w:proofErr w:type="spellStart"/>
      <w:r>
        <w:t>киломолярная</w:t>
      </w:r>
      <w:proofErr w:type="spellEnd"/>
      <w:r>
        <w:t xml:space="preserve"> массы вещества, </w:t>
      </w:r>
      <w:proofErr w:type="spellStart"/>
      <w:r>
        <w:t>миллимолярный</w:t>
      </w:r>
      <w:proofErr w:type="spellEnd"/>
      <w:r>
        <w:t xml:space="preserve"> и </w:t>
      </w:r>
      <w:proofErr w:type="spellStart"/>
      <w:r>
        <w:t>киломолярный</w:t>
      </w:r>
      <w:proofErr w:type="spellEnd"/>
      <w:r>
        <w:t xml:space="preserve"> объемы газообразных веществ. </w:t>
      </w:r>
    </w:p>
    <w:p w:rsidR="006578CF" w:rsidRDefault="003A2E4A">
      <w:pPr>
        <w:spacing w:after="203" w:line="317" w:lineRule="auto"/>
        <w:ind w:left="691" w:right="149" w:firstLine="851"/>
      </w:pPr>
      <w:r>
        <w:t>Расчеты с использованием понятий «количество вещества», «молярная масса», «молярный объем газов»,</w:t>
      </w:r>
      <w:r>
        <w:rPr>
          <w:i/>
        </w:rPr>
        <w:t xml:space="preserve"> </w:t>
      </w:r>
      <w:r>
        <w:t>«постоянная Авогадро».</w:t>
      </w:r>
      <w:r>
        <w:rPr>
          <w:rFonts w:ascii="Calibri" w:eastAsia="Calibri" w:hAnsi="Calibri" w:cs="Calibri"/>
          <w:sz w:val="22"/>
        </w:rPr>
        <w:t xml:space="preserve"> </w:t>
      </w:r>
    </w:p>
    <w:p w:rsidR="006578CF" w:rsidRDefault="003A2E4A">
      <w:pPr>
        <w:spacing w:after="264"/>
        <w:ind w:left="691" w:right="617" w:firstLine="851"/>
      </w:pPr>
      <w:r>
        <w:rPr>
          <w:b/>
        </w:rPr>
        <w:t>Расчетные задачи.</w:t>
      </w:r>
      <w:r>
        <w:t xml:space="preserve">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 </w:t>
      </w:r>
      <w:r>
        <w:rPr>
          <w:rFonts w:ascii="Calibri" w:eastAsia="Calibri" w:hAnsi="Calibri" w:cs="Calibri"/>
          <w:sz w:val="22"/>
        </w:rPr>
        <w:t xml:space="preserve"> </w:t>
      </w:r>
    </w:p>
    <w:p w:rsidR="006578CF" w:rsidRDefault="003A2E4A">
      <w:pPr>
        <w:spacing w:after="62" w:line="259" w:lineRule="auto"/>
        <w:ind w:right="598"/>
        <w:jc w:val="right"/>
      </w:pPr>
      <w:r>
        <w:t xml:space="preserve"> </w:t>
      </w:r>
      <w:r>
        <w:rPr>
          <w:b/>
        </w:rPr>
        <w:t>Демонстрации.</w:t>
      </w:r>
      <w:r>
        <w:t xml:space="preserve"> Некоторые металлы и неметаллы количеством вещества 1 моль. </w:t>
      </w:r>
    </w:p>
    <w:p w:rsidR="006578CF" w:rsidRDefault="003A2E4A">
      <w:pPr>
        <w:spacing w:after="298"/>
        <w:ind w:left="701" w:right="149"/>
      </w:pPr>
      <w:r>
        <w:t>Модель молярного объема газообразных веществ.</w:t>
      </w:r>
      <w:r>
        <w:rPr>
          <w:b/>
          <w:i/>
        </w:rPr>
        <w:t xml:space="preserve"> </w:t>
      </w:r>
    </w:p>
    <w:p w:rsidR="006578CF" w:rsidRDefault="003A2E4A">
      <w:pPr>
        <w:pStyle w:val="1"/>
        <w:numPr>
          <w:ilvl w:val="0"/>
          <w:numId w:val="0"/>
        </w:numPr>
        <w:spacing w:after="200"/>
        <w:ind w:left="701" w:right="602"/>
      </w:pPr>
      <w:r>
        <w:rPr>
          <w:sz w:val="24"/>
        </w:rPr>
        <w:t xml:space="preserve">                                    </w:t>
      </w:r>
      <w:r>
        <w:t xml:space="preserve">  Тема 3    Соединения химических </w:t>
      </w:r>
      <w:proofErr w:type="gramStart"/>
      <w:r>
        <w:t xml:space="preserve">элементов </w:t>
      </w:r>
      <w:r>
        <w:rPr>
          <w:i/>
        </w:rPr>
        <w:t xml:space="preserve"> </w:t>
      </w:r>
      <w:r>
        <w:t>(</w:t>
      </w:r>
      <w:proofErr w:type="gramEnd"/>
      <w:r>
        <w:t>14ч)</w:t>
      </w:r>
      <w:r>
        <w:rPr>
          <w:b w:val="0"/>
        </w:rPr>
        <w:t xml:space="preserve"> </w:t>
      </w:r>
    </w:p>
    <w:p w:rsidR="006578CF" w:rsidRDefault="003A2E4A">
      <w:pPr>
        <w:spacing w:after="203"/>
        <w:ind w:left="691" w:right="615" w:firstLine="851"/>
      </w:pPr>
      <w:r>
        <w:t xml:space="preserve">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 Представители летучих водородных соединений: </w:t>
      </w:r>
      <w:proofErr w:type="spellStart"/>
      <w:r>
        <w:t>хлороводород</w:t>
      </w:r>
      <w:proofErr w:type="spellEnd"/>
      <w:r>
        <w:t xml:space="preserve"> и аммиак.  </w:t>
      </w:r>
    </w:p>
    <w:p w:rsidR="006578CF" w:rsidRDefault="003A2E4A">
      <w:pPr>
        <w:spacing w:after="202"/>
        <w:ind w:left="691" w:right="620" w:firstLine="851"/>
      </w:pPr>
      <w:r>
        <w:t xml:space="preserve">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w:t>
      </w:r>
      <w:r>
        <w:lastRenderedPageBreak/>
        <w:t xml:space="preserve">калия и кальция. Понятие о качественных реакциях. Индикаторы. Изменение окраски индикаторов в щелочной среде.  </w:t>
      </w:r>
    </w:p>
    <w:p w:rsidR="006578CF" w:rsidRDefault="003A2E4A">
      <w:pPr>
        <w:spacing w:after="45"/>
        <w:ind w:left="691" w:right="149" w:firstLine="851"/>
      </w:pPr>
      <w:r>
        <w:t xml:space="preserve">Кислоты, их состав и названия. Классификация кислот. Представители кислот: серная, соляная и азотная. Изменение окраски индикаторов в кислотной среде. </w:t>
      </w:r>
      <w:r>
        <w:rPr>
          <w:b/>
          <w:i/>
        </w:rPr>
        <w:t xml:space="preserve"> </w:t>
      </w:r>
    </w:p>
    <w:p w:rsidR="006578CF" w:rsidRDefault="003A2E4A">
      <w:pPr>
        <w:spacing w:after="194" w:line="317" w:lineRule="auto"/>
        <w:ind w:left="691" w:right="149" w:firstLine="851"/>
      </w:pPr>
      <w:r>
        <w:t xml:space="preserve">Соли как производные кислот и оснований. Их состав и названия. Растворимость солей в воде. Представители солей: хлорид натрия, карбонат и фосфат кальция. </w:t>
      </w:r>
      <w:r>
        <w:rPr>
          <w:b/>
          <w:i/>
        </w:rPr>
        <w:t xml:space="preserve"> </w:t>
      </w:r>
    </w:p>
    <w:p w:rsidR="006578CF" w:rsidRDefault="003A2E4A">
      <w:pPr>
        <w:spacing w:after="211"/>
        <w:ind w:left="1566" w:right="149"/>
      </w:pPr>
      <w:r>
        <w:t xml:space="preserve">Аморфные и кристаллические вещества. </w:t>
      </w:r>
      <w:r>
        <w:rPr>
          <w:b/>
          <w:i/>
        </w:rPr>
        <w:t xml:space="preserve"> </w:t>
      </w:r>
    </w:p>
    <w:p w:rsidR="006578CF" w:rsidRDefault="003A2E4A">
      <w:pPr>
        <w:spacing w:after="171" w:line="296" w:lineRule="auto"/>
        <w:ind w:left="691" w:right="0" w:firstLine="841"/>
        <w:jc w:val="left"/>
      </w:pPr>
      <w:r>
        <w:t xml:space="preserve">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 </w:t>
      </w:r>
      <w:r>
        <w:rPr>
          <w:b/>
          <w:i/>
        </w:rPr>
        <w:t xml:space="preserve"> </w:t>
      </w:r>
    </w:p>
    <w:p w:rsidR="006578CF" w:rsidRDefault="003A2E4A">
      <w:pPr>
        <w:spacing w:after="148" w:line="317" w:lineRule="auto"/>
        <w:ind w:left="691" w:right="149" w:firstLine="851"/>
      </w:pPr>
      <w:r>
        <w:t xml:space="preserve">Вещества молекулярного и немолекулярного строения. Закон постоянства состава для веществ молекулярного строения. </w:t>
      </w:r>
      <w:r>
        <w:rPr>
          <w:b/>
          <w:i/>
        </w:rPr>
        <w:t xml:space="preserve"> </w:t>
      </w:r>
    </w:p>
    <w:p w:rsidR="006578CF" w:rsidRDefault="003A2E4A">
      <w:pPr>
        <w:spacing w:after="254"/>
        <w:ind w:left="691" w:right="615" w:firstLine="851"/>
      </w:pPr>
      <w:r>
        <w:t xml:space="preserve">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 </w:t>
      </w:r>
    </w:p>
    <w:p w:rsidR="006578CF" w:rsidRDefault="003A2E4A">
      <w:pPr>
        <w:spacing w:after="250"/>
        <w:ind w:left="691" w:right="617" w:firstLine="851"/>
      </w:pPr>
      <w:r>
        <w:rPr>
          <w:b/>
        </w:rPr>
        <w:t>Расчётные задачи.</w:t>
      </w:r>
      <w:r>
        <w:t xml:space="preserve"> 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 </w:t>
      </w:r>
      <w:r>
        <w:rPr>
          <w:b/>
          <w:i/>
        </w:rPr>
        <w:t xml:space="preserve"> </w:t>
      </w:r>
    </w:p>
    <w:p w:rsidR="006578CF" w:rsidRDefault="003A2E4A">
      <w:pPr>
        <w:spacing w:after="228" w:line="296" w:lineRule="auto"/>
        <w:ind w:left="691" w:right="0" w:firstLine="841"/>
        <w:jc w:val="left"/>
      </w:pPr>
      <w:r>
        <w:rPr>
          <w:b/>
        </w:rPr>
        <w:t>Демонстрации.</w:t>
      </w:r>
      <w:r>
        <w:t xml:space="preserve"> </w:t>
      </w:r>
      <w:r>
        <w:tab/>
        <w:t xml:space="preserve">Образцы </w:t>
      </w:r>
      <w:r>
        <w:tab/>
        <w:t xml:space="preserve">оксидов, </w:t>
      </w:r>
      <w:r>
        <w:tab/>
        <w:t xml:space="preserve">кислот, </w:t>
      </w:r>
      <w:r>
        <w:tab/>
        <w:t xml:space="preserve">оснований </w:t>
      </w:r>
      <w:r>
        <w:tab/>
        <w:t xml:space="preserve">и </w:t>
      </w:r>
      <w:r>
        <w:tab/>
        <w:t xml:space="preserve">солей. </w:t>
      </w:r>
      <w:r>
        <w:tab/>
        <w:t xml:space="preserve">Модели кристаллических решеток хлорида натрия, алмаза, оксида углерода (IV). Способы разделения смесей, дистилляция воды. </w:t>
      </w:r>
      <w:r>
        <w:rPr>
          <w:rFonts w:ascii="Calibri" w:eastAsia="Calibri" w:hAnsi="Calibri" w:cs="Calibri"/>
          <w:sz w:val="22"/>
        </w:rPr>
        <w:t xml:space="preserve"> </w:t>
      </w:r>
    </w:p>
    <w:p w:rsidR="006578CF" w:rsidRDefault="003A2E4A">
      <w:pPr>
        <w:spacing w:after="149" w:line="316" w:lineRule="auto"/>
        <w:ind w:left="691" w:right="149" w:firstLine="851"/>
      </w:pPr>
      <w:r>
        <w:rPr>
          <w:b/>
        </w:rPr>
        <w:t>Лабораторные опыты.</w:t>
      </w:r>
      <w:r>
        <w:t xml:space="preserve"> 1. Знакомство с образцами веществ разных классов. 2. Разделение смесей.  </w:t>
      </w:r>
      <w:r>
        <w:rPr>
          <w:b/>
          <w:i/>
        </w:rPr>
        <w:t xml:space="preserve"> </w:t>
      </w:r>
    </w:p>
    <w:p w:rsidR="006578CF" w:rsidRDefault="003A2E4A">
      <w:pPr>
        <w:spacing w:after="104" w:line="259" w:lineRule="auto"/>
        <w:ind w:left="1556" w:right="0" w:firstLine="0"/>
        <w:jc w:val="left"/>
      </w:pPr>
      <w:r>
        <w:rPr>
          <w:color w:val="FF0000"/>
        </w:rPr>
        <w:t xml:space="preserve"> </w:t>
      </w:r>
    </w:p>
    <w:p w:rsidR="006578CF" w:rsidRDefault="003A2E4A">
      <w:pPr>
        <w:pStyle w:val="1"/>
        <w:numPr>
          <w:ilvl w:val="0"/>
          <w:numId w:val="0"/>
        </w:numPr>
        <w:spacing w:after="245"/>
        <w:ind w:left="701" w:right="602"/>
      </w:pPr>
      <w:r>
        <w:rPr>
          <w:b w:val="0"/>
        </w:rPr>
        <w:t xml:space="preserve">                      </w:t>
      </w:r>
      <w:r>
        <w:t>Тема 4    Изменения, происходящие с веществами (12ч)</w:t>
      </w:r>
      <w:r>
        <w:rPr>
          <w:i/>
        </w:rPr>
        <w:t xml:space="preserve"> </w:t>
      </w:r>
    </w:p>
    <w:p w:rsidR="006578CF" w:rsidRDefault="003A2E4A">
      <w:pPr>
        <w:spacing w:after="263"/>
        <w:ind w:left="691" w:right="619" w:firstLine="851"/>
      </w:pPr>
      <w:r>
        <w:rPr>
          <w:b/>
          <w:i/>
        </w:rPr>
        <w:t xml:space="preserve"> </w:t>
      </w:r>
      <w:r>
        <w:t xml:space="preserve">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физические явления. Физические явления в химии: дистилляция, кристаллизация, выпаривание и возгонка веществ, центрифугирование. </w:t>
      </w:r>
      <w:r>
        <w:rPr>
          <w:rFonts w:ascii="Calibri" w:eastAsia="Calibri" w:hAnsi="Calibri" w:cs="Calibri"/>
          <w:sz w:val="22"/>
        </w:rPr>
        <w:t xml:space="preserve"> </w:t>
      </w:r>
    </w:p>
    <w:p w:rsidR="006578CF" w:rsidRDefault="003A2E4A">
      <w:pPr>
        <w:spacing w:after="205"/>
        <w:ind w:left="691" w:right="610" w:firstLine="851"/>
      </w:pPr>
      <w:r>
        <w:t xml:space="preserve">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  </w:t>
      </w:r>
    </w:p>
    <w:p w:rsidR="006578CF" w:rsidRDefault="003A2E4A">
      <w:pPr>
        <w:spacing w:after="203"/>
        <w:ind w:left="691" w:right="149" w:firstLine="851"/>
      </w:pPr>
      <w:r>
        <w:t xml:space="preserve">Закон сохранения массы веществ. Химические уравнения. Значение индексов и коэффициентов. Составление уравнений химических реакций. </w:t>
      </w:r>
    </w:p>
    <w:p w:rsidR="006578CF" w:rsidRDefault="003A2E4A">
      <w:pPr>
        <w:ind w:left="691" w:right="617" w:firstLine="851"/>
      </w:pPr>
      <w:r>
        <w:lastRenderedPageBreak/>
        <w:t xml:space="preserve">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  </w:t>
      </w:r>
    </w:p>
    <w:p w:rsidR="006578CF" w:rsidRDefault="003A2E4A">
      <w:pPr>
        <w:spacing w:after="197"/>
        <w:ind w:left="691" w:right="149" w:firstLine="851"/>
      </w:pPr>
      <w:r>
        <w:t xml:space="preserve">Реакции разложения. Понятие о скорости химических реакций. Катализаторы. Ферменты. </w:t>
      </w:r>
      <w:r>
        <w:rPr>
          <w:b/>
          <w:i/>
        </w:rPr>
        <w:t xml:space="preserve"> </w:t>
      </w:r>
    </w:p>
    <w:p w:rsidR="006578CF" w:rsidRDefault="003A2E4A">
      <w:pPr>
        <w:spacing w:after="149" w:line="316" w:lineRule="auto"/>
        <w:ind w:left="691" w:right="149" w:firstLine="851"/>
      </w:pPr>
      <w:r>
        <w:t>Реакции соединения. Каталитические и некаталитические реакции. Обратимые и необратимые реакции.</w:t>
      </w:r>
      <w:r>
        <w:rPr>
          <w:b/>
          <w:i/>
        </w:rPr>
        <w:t xml:space="preserve"> </w:t>
      </w:r>
    </w:p>
    <w:p w:rsidR="006578CF" w:rsidRDefault="003A2E4A">
      <w:pPr>
        <w:spacing w:after="202"/>
        <w:ind w:left="691" w:right="620" w:firstLine="851"/>
      </w:pPr>
      <w:r>
        <w:t xml:space="preserve">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 </w:t>
      </w:r>
      <w:r>
        <w:rPr>
          <w:b/>
          <w:i/>
        </w:rPr>
        <w:t xml:space="preserve"> </w:t>
      </w:r>
    </w:p>
    <w:p w:rsidR="006578CF" w:rsidRDefault="003A2E4A">
      <w:pPr>
        <w:spacing w:after="197"/>
        <w:ind w:left="691" w:right="149" w:firstLine="851"/>
      </w:pPr>
      <w:r>
        <w:t xml:space="preserve">Реакции обмена. Реакции нейтрализации. Условия протекания реакций обмена в растворах до конца.  </w:t>
      </w:r>
    </w:p>
    <w:p w:rsidR="006578CF" w:rsidRDefault="003A2E4A">
      <w:pPr>
        <w:spacing w:after="247"/>
        <w:ind w:left="691" w:right="611" w:firstLine="851"/>
      </w:pPr>
      <w:r>
        <w:t xml:space="preserve">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  </w:t>
      </w:r>
    </w:p>
    <w:p w:rsidR="006578CF" w:rsidRDefault="003A2E4A">
      <w:pPr>
        <w:spacing w:after="263"/>
        <w:ind w:left="691" w:right="618" w:firstLine="851"/>
      </w:pPr>
      <w:r>
        <w:rPr>
          <w:b/>
        </w:rPr>
        <w:t>Расчётные задачи.</w:t>
      </w:r>
      <w:r>
        <w:t xml:space="preserve"> 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r>
        <w:rPr>
          <w:rFonts w:ascii="Calibri" w:eastAsia="Calibri" w:hAnsi="Calibri" w:cs="Calibri"/>
          <w:sz w:val="22"/>
        </w:rPr>
        <w:t xml:space="preserve"> </w:t>
      </w:r>
    </w:p>
    <w:p w:rsidR="006578CF" w:rsidRDefault="003A2E4A">
      <w:pPr>
        <w:spacing w:after="263"/>
        <w:ind w:left="691" w:right="610" w:firstLine="851"/>
      </w:pPr>
      <w:r>
        <w:rPr>
          <w:b/>
        </w:rPr>
        <w:t>Демонстрации.</w:t>
      </w:r>
      <w:r>
        <w:t xml:space="preserve"> Примеры физических явлений; а) плавление парафина; б) диффузия душистых веществ с горящей лампочки накаливания. Примеры химических явлений: а) горение магния;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w:t>
      </w:r>
      <w:r>
        <w:rPr>
          <w:rFonts w:ascii="Calibri" w:eastAsia="Calibri" w:hAnsi="Calibri" w:cs="Calibri"/>
          <w:sz w:val="22"/>
        </w:rPr>
        <w:t xml:space="preserve"> </w:t>
      </w:r>
    </w:p>
    <w:p w:rsidR="006578CF" w:rsidRDefault="003A2E4A">
      <w:pPr>
        <w:spacing w:after="287"/>
        <w:ind w:left="701" w:right="614"/>
      </w:pPr>
      <w:r>
        <w:rPr>
          <w:b/>
        </w:rPr>
        <w:t>Лабораторные опыты.</w:t>
      </w:r>
      <w:r>
        <w:t xml:space="preserve"> 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(II) железом. </w:t>
      </w:r>
      <w:r>
        <w:rPr>
          <w:rFonts w:ascii="Calibri" w:eastAsia="Calibri" w:hAnsi="Calibri" w:cs="Calibri"/>
          <w:sz w:val="22"/>
        </w:rPr>
        <w:t xml:space="preserve"> </w:t>
      </w:r>
    </w:p>
    <w:p w:rsidR="006578CF" w:rsidRDefault="003A2E4A">
      <w:pPr>
        <w:pStyle w:val="1"/>
        <w:numPr>
          <w:ilvl w:val="0"/>
          <w:numId w:val="0"/>
        </w:numPr>
        <w:spacing w:after="246"/>
        <w:ind w:left="1566" w:right="602"/>
      </w:pPr>
      <w:r>
        <w:t xml:space="preserve">                      Тема 5 Практикум №1 (3 ч) </w:t>
      </w:r>
    </w:p>
    <w:p w:rsidR="006578CF" w:rsidRDefault="003A2E4A">
      <w:pPr>
        <w:spacing w:after="212"/>
        <w:ind w:left="691" w:right="149" w:firstLine="851"/>
      </w:pPr>
      <w:r>
        <w:rPr>
          <w:b/>
        </w:rPr>
        <w:t>Практическая работа № 1</w:t>
      </w:r>
      <w:r>
        <w:t xml:space="preserve"> Правила техники безопасности при работе в химическом кабинете. Лабораторное оборудование и обращение с ним.</w:t>
      </w:r>
      <w:r>
        <w:rPr>
          <w:rFonts w:ascii="Calibri" w:eastAsia="Calibri" w:hAnsi="Calibri" w:cs="Calibri"/>
          <w:sz w:val="22"/>
        </w:rPr>
        <w:t xml:space="preserve"> </w:t>
      </w:r>
    </w:p>
    <w:p w:rsidR="006578CF" w:rsidRDefault="003A2E4A">
      <w:pPr>
        <w:spacing w:line="319" w:lineRule="auto"/>
        <w:ind w:left="691" w:right="149" w:firstLine="851"/>
      </w:pPr>
      <w:r>
        <w:rPr>
          <w:b/>
        </w:rPr>
        <w:lastRenderedPageBreak/>
        <w:t xml:space="preserve">Практическая работа № 2 </w:t>
      </w:r>
      <w:r>
        <w:t xml:space="preserve">Наблюдение за изменениями, происходящими с горящей свечой, и их описание </w:t>
      </w:r>
      <w:r>
        <w:rPr>
          <w:b/>
          <w:i/>
        </w:rPr>
        <w:t>(домашний эксперимент)</w:t>
      </w:r>
      <w:r>
        <w:rPr>
          <w:b/>
        </w:rPr>
        <w:t xml:space="preserve"> </w:t>
      </w:r>
    </w:p>
    <w:p w:rsidR="006578CF" w:rsidRDefault="003A2E4A">
      <w:pPr>
        <w:spacing w:after="222" w:line="259" w:lineRule="auto"/>
        <w:ind w:left="706" w:right="0" w:firstLine="0"/>
        <w:jc w:val="left"/>
      </w:pPr>
      <w:r>
        <w:rPr>
          <w:b/>
        </w:rPr>
        <w:t>Практическая работа №3</w:t>
      </w:r>
      <w:r>
        <w:t xml:space="preserve"> Анализ почвы и воды </w:t>
      </w:r>
      <w:r>
        <w:rPr>
          <w:b/>
          <w:i/>
        </w:rPr>
        <w:t>(домашний эксперимент)</w:t>
      </w:r>
      <w:r>
        <w:t xml:space="preserve"> </w:t>
      </w:r>
    </w:p>
    <w:p w:rsidR="006578CF" w:rsidRDefault="003A2E4A">
      <w:pPr>
        <w:spacing w:after="205"/>
        <w:ind w:left="691" w:right="149" w:firstLine="851"/>
      </w:pPr>
      <w:r>
        <w:rPr>
          <w:b/>
        </w:rPr>
        <w:t>Практическая работа № 4.</w:t>
      </w:r>
      <w:r>
        <w:t>Приготовление раствора сахара с заданной массовой долей растворенного вещества.</w:t>
      </w:r>
      <w:r>
        <w:rPr>
          <w:b/>
        </w:rPr>
        <w:t xml:space="preserve"> </w:t>
      </w:r>
    </w:p>
    <w:p w:rsidR="006578CF" w:rsidRDefault="003A2E4A">
      <w:pPr>
        <w:spacing w:after="249"/>
        <w:ind w:left="1566" w:right="149"/>
      </w:pPr>
      <w:r>
        <w:rPr>
          <w:b/>
        </w:rPr>
        <w:t>Практическая работа № 5.</w:t>
      </w:r>
      <w:r>
        <w:t>Признаки химических реакций.</w:t>
      </w:r>
      <w:r>
        <w:rPr>
          <w:rFonts w:ascii="Calibri" w:eastAsia="Calibri" w:hAnsi="Calibri" w:cs="Calibri"/>
          <w:sz w:val="22"/>
        </w:rPr>
        <w:t xml:space="preserve"> </w:t>
      </w:r>
    </w:p>
    <w:p w:rsidR="006578CF" w:rsidRDefault="003A2E4A">
      <w:pPr>
        <w:spacing w:after="220" w:line="259" w:lineRule="auto"/>
        <w:ind w:left="170" w:right="0" w:firstLine="0"/>
        <w:jc w:val="center"/>
      </w:pPr>
      <w:r>
        <w:rPr>
          <w:b/>
          <w:sz w:val="28"/>
        </w:rPr>
        <w:t xml:space="preserve"> </w:t>
      </w:r>
    </w:p>
    <w:p w:rsidR="006578CF" w:rsidRDefault="003A2E4A">
      <w:pPr>
        <w:spacing w:after="171" w:line="296" w:lineRule="auto"/>
        <w:ind w:left="691" w:right="0" w:firstLine="946"/>
        <w:jc w:val="left"/>
      </w:pPr>
      <w:r>
        <w:rPr>
          <w:b/>
          <w:sz w:val="28"/>
        </w:rPr>
        <w:t xml:space="preserve">Тема 6 Теория электролитической диссоциации и свойства классов неорганических соединений (18 </w:t>
      </w:r>
      <w:proofErr w:type="gramStart"/>
      <w:r>
        <w:rPr>
          <w:b/>
          <w:sz w:val="28"/>
        </w:rPr>
        <w:t>ч)</w:t>
      </w:r>
      <w:r>
        <w:rPr>
          <w:b/>
          <w:i/>
          <w:sz w:val="28"/>
        </w:rPr>
        <w:t xml:space="preserve"> </w:t>
      </w:r>
      <w:r>
        <w:t xml:space="preserve"> Понятие</w:t>
      </w:r>
      <w:proofErr w:type="gramEnd"/>
      <w:r>
        <w:t xml:space="preserve"> об электролитической диссоциации. Электролиты и </w:t>
      </w:r>
      <w:proofErr w:type="spellStart"/>
      <w:r>
        <w:t>неэлектролиты</w:t>
      </w:r>
      <w:proofErr w:type="spellEnd"/>
      <w:r>
        <w:t xml:space="preserve">. Механизм диссоциации электролитов с различным типом химической связи. Степень электролитической диссоциации. Сильные и слабые электролиты. </w:t>
      </w:r>
      <w:r>
        <w:rPr>
          <w:b/>
          <w:i/>
        </w:rPr>
        <w:t xml:space="preserve"> </w:t>
      </w:r>
    </w:p>
    <w:p w:rsidR="006578CF" w:rsidRDefault="003A2E4A">
      <w:pPr>
        <w:spacing w:after="247"/>
        <w:ind w:left="691" w:right="615" w:firstLine="851"/>
      </w:pPr>
      <w:r>
        <w:t xml:space="preserve">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  </w:t>
      </w:r>
    </w:p>
    <w:p w:rsidR="006578CF" w:rsidRDefault="003A2E4A">
      <w:pPr>
        <w:spacing w:after="211"/>
        <w:ind w:left="1566" w:right="149"/>
      </w:pPr>
      <w:r>
        <w:t>Классификация ионов и их свойства.</w:t>
      </w:r>
      <w:r>
        <w:rPr>
          <w:b/>
          <w:i/>
        </w:rPr>
        <w:t xml:space="preserve"> </w:t>
      </w:r>
    </w:p>
    <w:p w:rsidR="006578CF" w:rsidRDefault="003A2E4A">
      <w:pPr>
        <w:spacing w:after="214"/>
        <w:ind w:left="691" w:right="611" w:firstLine="851"/>
      </w:pPr>
      <w: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w:t>
      </w:r>
      <w:r>
        <w:rPr>
          <w:i/>
        </w:rPr>
        <w:t xml:space="preserve"> </w:t>
      </w:r>
      <w:r>
        <w:t>характеристики химических свойств кислот.</w:t>
      </w:r>
      <w:r>
        <w:rPr>
          <w:rFonts w:ascii="Calibri" w:eastAsia="Calibri" w:hAnsi="Calibri" w:cs="Calibri"/>
          <w:sz w:val="22"/>
        </w:rPr>
        <w:t xml:space="preserve"> </w:t>
      </w:r>
    </w:p>
    <w:p w:rsidR="006578CF" w:rsidRDefault="003A2E4A">
      <w:pPr>
        <w:spacing w:after="249"/>
        <w:ind w:left="691" w:firstLine="851"/>
      </w:pPr>
      <w:r>
        <w:t xml:space="preserve">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  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 </w:t>
      </w:r>
      <w:r>
        <w:rPr>
          <w:b/>
          <w:i/>
        </w:rPr>
        <w:t xml:space="preserve"> </w:t>
      </w:r>
    </w:p>
    <w:p w:rsidR="006578CF" w:rsidRDefault="003A2E4A">
      <w:pPr>
        <w:spacing w:after="219" w:line="259" w:lineRule="auto"/>
        <w:ind w:left="149" w:right="0" w:firstLine="0"/>
        <w:jc w:val="center"/>
      </w:pPr>
      <w:r>
        <w:t xml:space="preserve">Обобщение сведений об оксидах, их классификации и химических свойствах.  </w:t>
      </w:r>
    </w:p>
    <w:p w:rsidR="006578CF" w:rsidRDefault="003A2E4A">
      <w:pPr>
        <w:spacing w:after="251"/>
        <w:ind w:left="691" w:right="149" w:firstLine="851"/>
      </w:pPr>
      <w:r>
        <w:t xml:space="preserve">Генетические ряды металлов и неметаллов. Генетическая связь между классами неорганических веществ </w:t>
      </w:r>
    </w:p>
    <w:p w:rsidR="006578CF" w:rsidRDefault="003A2E4A">
      <w:pPr>
        <w:spacing w:after="250"/>
        <w:ind w:left="691" w:right="427" w:firstLine="851"/>
      </w:pPr>
      <w:proofErr w:type="spellStart"/>
      <w:r>
        <w:t>Окислительно</w:t>
      </w:r>
      <w:proofErr w:type="spellEnd"/>
      <w:r>
        <w:t xml:space="preserve">-восстановительные реакции. Окислитель и восстановитель, окисление и восстановление. </w:t>
      </w:r>
      <w:r>
        <w:rPr>
          <w:b/>
          <w:i/>
        </w:rPr>
        <w:t xml:space="preserve"> </w:t>
      </w:r>
    </w:p>
    <w:p w:rsidR="006578CF" w:rsidRDefault="003A2E4A">
      <w:pPr>
        <w:spacing w:after="45"/>
        <w:ind w:left="691" w:right="149" w:firstLine="851"/>
      </w:pPr>
      <w:r>
        <w:t xml:space="preserve">Реакции ионного обмена и </w:t>
      </w:r>
      <w:proofErr w:type="spellStart"/>
      <w:r>
        <w:t>окислительно</w:t>
      </w:r>
      <w:proofErr w:type="spellEnd"/>
      <w:r>
        <w:t xml:space="preserve">-восстановительные реакции. Составление уравнений </w:t>
      </w:r>
      <w:proofErr w:type="spellStart"/>
      <w:r>
        <w:t>окислительно</w:t>
      </w:r>
      <w:proofErr w:type="spellEnd"/>
      <w:r>
        <w:t xml:space="preserve">-восстановительных реакций методом электронного баланса. </w:t>
      </w:r>
      <w:r>
        <w:rPr>
          <w:b/>
          <w:i/>
        </w:rPr>
        <w:t xml:space="preserve"> </w:t>
      </w:r>
    </w:p>
    <w:p w:rsidR="006578CF" w:rsidRDefault="003A2E4A">
      <w:pPr>
        <w:spacing w:after="148" w:line="316" w:lineRule="auto"/>
        <w:ind w:left="701" w:right="149"/>
      </w:pPr>
      <w:r>
        <w:lastRenderedPageBreak/>
        <w:t xml:space="preserve">Свойства простых веществ - металлов и неметаллов, кислот и солей в свете представлений об </w:t>
      </w:r>
      <w:proofErr w:type="spellStart"/>
      <w:r>
        <w:t>окислительно</w:t>
      </w:r>
      <w:proofErr w:type="spellEnd"/>
      <w:r>
        <w:t xml:space="preserve">-восстановительных процессах. </w:t>
      </w:r>
    </w:p>
    <w:p w:rsidR="006578CF" w:rsidRDefault="003A2E4A">
      <w:pPr>
        <w:spacing w:after="268" w:line="259" w:lineRule="auto"/>
        <w:ind w:left="1556" w:right="0" w:firstLine="0"/>
        <w:jc w:val="left"/>
      </w:pPr>
      <w:r>
        <w:t xml:space="preserve"> </w:t>
      </w:r>
    </w:p>
    <w:p w:rsidR="006578CF" w:rsidRDefault="003A2E4A">
      <w:pPr>
        <w:spacing w:after="249"/>
        <w:ind w:left="691" w:right="612" w:firstLine="851"/>
      </w:pPr>
      <w:r>
        <w:rPr>
          <w:b/>
        </w:rPr>
        <w:t>Демонстрации.</w:t>
      </w:r>
      <w:r>
        <w:t xml:space="preserve"> Испытание веществ и их растворов на электропроводность. Зависимость электропроводности уксусной кислоты от концентрации. Взаимодействие цинка с серой, соляной кислотой, хлоридом меди (II). Горение магния.</w:t>
      </w:r>
      <w:r>
        <w:rPr>
          <w:b/>
          <w:i/>
        </w:rPr>
        <w:t xml:space="preserve"> </w:t>
      </w:r>
    </w:p>
    <w:p w:rsidR="006578CF" w:rsidRDefault="003A2E4A">
      <w:pPr>
        <w:spacing w:after="260"/>
        <w:ind w:left="691" w:right="610" w:firstLine="851"/>
      </w:pPr>
      <w:r>
        <w:rPr>
          <w:b/>
        </w:rPr>
        <w:t>Лабораторные опыты.</w:t>
      </w:r>
      <w:r>
        <w:t xml:space="preserve"> 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w:t>
      </w:r>
      <w:proofErr w:type="gramStart"/>
      <w:r>
        <w:t>например</w:t>
      </w:r>
      <w:proofErr w:type="gramEnd"/>
      <w:r>
        <w:t xml:space="preserve"> гидроксида меди (II). 11. Реакции, характерные для растворов солей (например, для хлорида меди (II)). 12. Реакции, характерные для основных оксидов (например, для оксида кальция). 13. Реакции, характерные для кислотных оксидов (например, для углекислого газа).</w:t>
      </w:r>
      <w:r>
        <w:rPr>
          <w:b/>
          <w:i/>
        </w:rPr>
        <w:t xml:space="preserve"> </w:t>
      </w:r>
    </w:p>
    <w:p w:rsidR="006578CF" w:rsidRDefault="003A2E4A">
      <w:pPr>
        <w:spacing w:after="68" w:line="259" w:lineRule="auto"/>
        <w:ind w:left="0" w:right="615" w:firstLine="0"/>
        <w:jc w:val="right"/>
      </w:pPr>
      <w:r>
        <w:rPr>
          <w:b/>
          <w:sz w:val="28"/>
        </w:rPr>
        <w:t>Тема 7 Практикум № 2 Свойства растворов электролитов (2ч)</w:t>
      </w:r>
      <w:r>
        <w:rPr>
          <w:b/>
        </w:rPr>
        <w:t xml:space="preserve"> </w:t>
      </w:r>
    </w:p>
    <w:p w:rsidR="006578CF" w:rsidRDefault="003A2E4A">
      <w:pPr>
        <w:spacing w:after="165" w:line="326" w:lineRule="auto"/>
        <w:ind w:left="1436" w:right="149"/>
      </w:pPr>
      <w:r>
        <w:rPr>
          <w:b/>
        </w:rPr>
        <w:t>Практическая работа № 6</w:t>
      </w:r>
      <w:r>
        <w:rPr>
          <w:b/>
          <w:i/>
        </w:rPr>
        <w:t xml:space="preserve">. </w:t>
      </w:r>
      <w:r>
        <w:t>Свойства кислот, оснований, оксидов и солей.</w:t>
      </w:r>
      <w:r>
        <w:rPr>
          <w:b/>
          <w:sz w:val="28"/>
        </w:rPr>
        <w:t xml:space="preserve"> </w:t>
      </w:r>
      <w:r>
        <w:rPr>
          <w:b/>
        </w:rPr>
        <w:t>Практическая работа № 7.</w:t>
      </w:r>
      <w:r>
        <w:t xml:space="preserve"> Решение экспериментальных задач.</w:t>
      </w:r>
      <w:r>
        <w:rPr>
          <w:rFonts w:ascii="Calibri" w:eastAsia="Calibri" w:hAnsi="Calibri" w:cs="Calibri"/>
          <w:sz w:val="22"/>
        </w:rPr>
        <w:t xml:space="preserve"> </w:t>
      </w:r>
    </w:p>
    <w:p w:rsidR="006578CF" w:rsidRDefault="003A2E4A">
      <w:pPr>
        <w:spacing w:after="51" w:line="259" w:lineRule="auto"/>
        <w:ind w:left="1426" w:right="0" w:firstLine="0"/>
        <w:jc w:val="left"/>
      </w:pPr>
      <w:r>
        <w:rPr>
          <w:rFonts w:ascii="Calibri" w:eastAsia="Calibri" w:hAnsi="Calibri" w:cs="Calibri"/>
          <w:b/>
          <w:color w:val="FF0000"/>
          <w:sz w:val="26"/>
        </w:rPr>
        <w:t xml:space="preserve"> </w:t>
      </w:r>
    </w:p>
    <w:p w:rsidR="006578CF" w:rsidRDefault="003A2E4A">
      <w:pPr>
        <w:spacing w:after="0" w:line="259" w:lineRule="auto"/>
        <w:ind w:left="1556" w:right="733"/>
        <w:jc w:val="center"/>
      </w:pPr>
      <w:r>
        <w:rPr>
          <w:b/>
          <w:sz w:val="28"/>
        </w:rPr>
        <w:t xml:space="preserve">Содержание курса в 9 классе </w:t>
      </w:r>
    </w:p>
    <w:p w:rsidR="006578CF" w:rsidRDefault="003A2E4A">
      <w:pPr>
        <w:pStyle w:val="1"/>
        <w:numPr>
          <w:ilvl w:val="0"/>
          <w:numId w:val="0"/>
        </w:numPr>
        <w:ind w:left="1436" w:right="602"/>
      </w:pPr>
      <w:r>
        <w:t>Введение. Общая характеристика химических элементов и химических реакций. Периодический закон и Периодическая система</w:t>
      </w:r>
      <w:r>
        <w:rPr>
          <w:rFonts w:ascii="Calibri" w:eastAsia="Calibri" w:hAnsi="Calibri" w:cs="Calibri"/>
          <w:b w:val="0"/>
          <w:sz w:val="22"/>
        </w:rPr>
        <w:t xml:space="preserve"> </w:t>
      </w:r>
      <w:r>
        <w:t>химических элементов Д. И. Менделеева (10 ч)</w:t>
      </w:r>
      <w:r>
        <w:rPr>
          <w:rFonts w:ascii="Calibri" w:eastAsia="Calibri" w:hAnsi="Calibri" w:cs="Calibri"/>
          <w:b w:val="0"/>
          <w:sz w:val="22"/>
        </w:rPr>
        <w:t xml:space="preserve"> </w:t>
      </w:r>
    </w:p>
    <w:p w:rsidR="006578CF" w:rsidRDefault="003A2E4A">
      <w:pPr>
        <w:ind w:left="701" w:right="610"/>
      </w:pPr>
      <w:r>
        <w:t xml:space="preserve">Характеристика элемента по его положению в Периодической системе химических элементов Д. И. Менделеева. Свойства оксидов, кислот, оснований и солей в свете теории электролитической диссоциации и окисления-восстановления.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w:t>
      </w:r>
    </w:p>
    <w:p w:rsidR="006578CF" w:rsidRDefault="003A2E4A">
      <w:pPr>
        <w:ind w:left="701" w:right="619"/>
      </w:pPr>
      <w:r>
        <w:t xml:space="preserve">Химическая организация живой и неживой природы. Химический состав ядра, мантии и земной коры. Химические элементы в клетках живых организмов. </w:t>
      </w:r>
      <w:proofErr w:type="gramStart"/>
      <w:r>
        <w:t>Макро  и</w:t>
      </w:r>
      <w:proofErr w:type="gramEnd"/>
      <w:r>
        <w:t xml:space="preserve"> микроэлементы.</w:t>
      </w:r>
      <w:r>
        <w:rPr>
          <w:rFonts w:ascii="Calibri" w:eastAsia="Calibri" w:hAnsi="Calibri" w:cs="Calibri"/>
          <w:sz w:val="22"/>
        </w:rPr>
        <w:t xml:space="preserve"> </w:t>
      </w:r>
      <w:r>
        <w:t xml:space="preserve">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w:t>
      </w:r>
      <w:proofErr w:type="spellStart"/>
      <w:r>
        <w:t>эффект</w:t>
      </w:r>
      <w:proofErr w:type="gramStart"/>
      <w:r>
        <w:t>»,«</w:t>
      </w:r>
      <w:proofErr w:type="gramEnd"/>
      <w:r>
        <w:t>направление</w:t>
      </w:r>
      <w:proofErr w:type="spellEnd"/>
      <w:r>
        <w:t>», «изменение степеней окисления элементов, образующих реагирующие вещества», «фаза», «использование катализатора».</w:t>
      </w:r>
      <w:r>
        <w:rPr>
          <w:rFonts w:ascii="Calibri" w:eastAsia="Calibri" w:hAnsi="Calibri" w:cs="Calibri"/>
          <w:sz w:val="22"/>
        </w:rPr>
        <w:t xml:space="preserve"> </w:t>
      </w:r>
    </w:p>
    <w:p w:rsidR="006578CF" w:rsidRDefault="003A2E4A">
      <w:pPr>
        <w:ind w:left="701" w:right="149"/>
      </w:pPr>
      <w:r>
        <w:t>Понятие о скорости химической реакции. Факторы, влияющие на скорость химических реакций. Катализаторы и катализ. Ингибиторы. Антиоксиданты.</w:t>
      </w:r>
      <w:r>
        <w:rPr>
          <w:rFonts w:ascii="Calibri" w:eastAsia="Calibri" w:hAnsi="Calibri" w:cs="Calibri"/>
          <w:sz w:val="22"/>
        </w:rPr>
        <w:t xml:space="preserve"> </w:t>
      </w:r>
    </w:p>
    <w:p w:rsidR="006578CF" w:rsidRDefault="003A2E4A">
      <w:pPr>
        <w:ind w:left="701" w:right="610"/>
      </w:pPr>
      <w:r>
        <w:rPr>
          <w:b/>
        </w:rPr>
        <w:t xml:space="preserve">Демонстрации. </w:t>
      </w:r>
      <w:r>
        <w:t xml:space="preserve">Различные формы таблицы Д. И. Менделеева. Модели атомов элементов 1— 3 </w:t>
      </w:r>
      <w:proofErr w:type="spellStart"/>
      <w:r>
        <w:t>го</w:t>
      </w:r>
      <w:proofErr w:type="spellEnd"/>
      <w:r>
        <w:t xml:space="preserve">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Зависимость скорости химической реакции от температуры реагирующих веществ. Гомогенный и гетерогенный катализы. Ферментативный катализ. Ингибирование.</w:t>
      </w:r>
      <w:r>
        <w:rPr>
          <w:rFonts w:ascii="Calibri" w:eastAsia="Calibri" w:hAnsi="Calibri" w:cs="Calibri"/>
          <w:sz w:val="22"/>
        </w:rPr>
        <w:t xml:space="preserve"> </w:t>
      </w:r>
    </w:p>
    <w:p w:rsidR="006578CF" w:rsidRDefault="003A2E4A">
      <w:pPr>
        <w:ind w:left="701" w:right="149"/>
      </w:pPr>
      <w:r>
        <w:rPr>
          <w:b/>
        </w:rPr>
        <w:t xml:space="preserve">Лабораторные опыты. </w:t>
      </w:r>
      <w:r>
        <w:t xml:space="preserve">1. Получение гидроксида цинка и исследование его свойств. </w:t>
      </w:r>
    </w:p>
    <w:p w:rsidR="006578CF" w:rsidRDefault="003A2E4A">
      <w:pPr>
        <w:ind w:left="701" w:right="611"/>
      </w:pPr>
      <w:r>
        <w:lastRenderedPageBreak/>
        <w:t>2.Моделирование построения Периодической системы химических элементов Д. И. Менделеева. 3. Замещение железом меди в растворе сульфата меди (II). 4. Зависимость скорости химической реакции от природы реагирующих веществ на примере взаимодействия кислот с металлами. 5. 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6. Зависимость скорости химической реакции от площади соприкосновения реагирующих веществ. 7. Моделирование «кипящего слоя». 8. 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9. Разложение пероксида водорода с помощью оксида марганца (IV) и каталазы. 10. Обнаружение каталазы в некоторых пищевых продуктах. 11. Ингибирование взаимодействия кислот с металлами уротропином.</w:t>
      </w:r>
      <w:r>
        <w:rPr>
          <w:rFonts w:ascii="Calibri" w:eastAsia="Calibri" w:hAnsi="Calibri" w:cs="Calibri"/>
          <w:sz w:val="22"/>
        </w:rPr>
        <w:t xml:space="preserve"> </w:t>
      </w:r>
    </w:p>
    <w:p w:rsidR="006578CF" w:rsidRDefault="003A2E4A">
      <w:pPr>
        <w:pStyle w:val="1"/>
        <w:numPr>
          <w:ilvl w:val="0"/>
          <w:numId w:val="0"/>
        </w:numPr>
        <w:ind w:left="701" w:right="602"/>
      </w:pPr>
      <w:r>
        <w:t>Тема 1. Металлы (14 ч)</w:t>
      </w:r>
      <w:r>
        <w:rPr>
          <w:rFonts w:ascii="Calibri" w:eastAsia="Calibri" w:hAnsi="Calibri" w:cs="Calibri"/>
          <w:b w:val="0"/>
          <w:sz w:val="22"/>
        </w:rPr>
        <w:t xml:space="preserve"> </w:t>
      </w:r>
    </w:p>
    <w:p w:rsidR="006578CF" w:rsidRDefault="003A2E4A">
      <w:pPr>
        <w:ind w:left="701" w:right="610"/>
      </w:pPr>
      <w: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w:t>
      </w:r>
      <w:r>
        <w:rPr>
          <w:rFonts w:ascii="Calibri" w:eastAsia="Calibri" w:hAnsi="Calibri" w:cs="Calibri"/>
          <w:sz w:val="22"/>
        </w:rPr>
        <w:t xml:space="preserve"> </w:t>
      </w:r>
    </w:p>
    <w:p w:rsidR="006578CF" w:rsidRDefault="003A2E4A">
      <w:pPr>
        <w:ind w:left="701" w:right="149"/>
      </w:pPr>
      <w:r>
        <w:t xml:space="preserve">Общие способы их получения. </w:t>
      </w:r>
    </w:p>
    <w:p w:rsidR="006578CF" w:rsidRDefault="003A2E4A">
      <w:pPr>
        <w:ind w:left="701" w:right="607"/>
      </w:pPr>
      <w:r>
        <w:rPr>
          <w:b/>
        </w:rPr>
        <w:t xml:space="preserve">Общая характеристика щелочных металлов. </w:t>
      </w:r>
      <w:r>
        <w:t>Металлы в природе. Общие способы их получения. Строение атомов. Щелочные металлы — простые вещества. Важнейшие соединения щелочных металлов — оксиды, гидроксиды и соли (хлориды,</w:t>
      </w:r>
      <w:r>
        <w:rPr>
          <w:rFonts w:ascii="Calibri" w:eastAsia="Calibri" w:hAnsi="Calibri" w:cs="Calibri"/>
          <w:sz w:val="22"/>
        </w:rPr>
        <w:t xml:space="preserve"> </w:t>
      </w:r>
      <w:r>
        <w:t xml:space="preserve">карбонаты, сульфаты, нитраты), их свойства и применение в народном хозяйстве. Калийные удобрения. </w:t>
      </w:r>
    </w:p>
    <w:p w:rsidR="006578CF" w:rsidRDefault="003A2E4A">
      <w:pPr>
        <w:pStyle w:val="2"/>
        <w:ind w:left="701"/>
      </w:pPr>
      <w:r>
        <w:t xml:space="preserve">Общая характеристика элементов главной подгруппы </w:t>
      </w:r>
    </w:p>
    <w:p w:rsidR="006578CF" w:rsidRDefault="003A2E4A">
      <w:pPr>
        <w:ind w:left="701"/>
      </w:pPr>
      <w:r>
        <w:rPr>
          <w:b/>
        </w:rPr>
        <w:t xml:space="preserve">II группы. </w:t>
      </w:r>
      <w:r>
        <w:t>Строение атомов. Щелочноземельные металлы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r>
        <w:rPr>
          <w:rFonts w:ascii="Calibri" w:eastAsia="Calibri" w:hAnsi="Calibri" w:cs="Calibri"/>
          <w:sz w:val="22"/>
        </w:rPr>
        <w:t xml:space="preserve"> </w:t>
      </w:r>
      <w:r>
        <w:rPr>
          <w:b/>
        </w:rPr>
        <w:t xml:space="preserve">Алюминий. </w:t>
      </w:r>
      <w:r>
        <w:t>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соединений.</w:t>
      </w:r>
      <w:r>
        <w:rPr>
          <w:rFonts w:ascii="Calibri" w:eastAsia="Calibri" w:hAnsi="Calibri" w:cs="Calibri"/>
          <w:sz w:val="22"/>
        </w:rPr>
        <w:t xml:space="preserve"> </w:t>
      </w:r>
    </w:p>
    <w:p w:rsidR="006578CF" w:rsidRDefault="003A2E4A">
      <w:pPr>
        <w:ind w:left="701" w:right="619"/>
      </w:pPr>
      <w:r>
        <w:rPr>
          <w:b/>
        </w:rPr>
        <w:t xml:space="preserve">Железо. </w:t>
      </w:r>
      <w:r>
        <w:t>Строение атома, физические и химические свойства простого вещества. Генетические ряды Fe2+ и Fe3+. Важнейшие соли железа. Значение железа и его соединений для природы и народного хозяйства.</w:t>
      </w:r>
      <w:r>
        <w:rPr>
          <w:rFonts w:ascii="Calibri" w:eastAsia="Calibri" w:hAnsi="Calibri" w:cs="Calibri"/>
          <w:sz w:val="22"/>
        </w:rPr>
        <w:t xml:space="preserve"> </w:t>
      </w:r>
    </w:p>
    <w:p w:rsidR="006578CF" w:rsidRDefault="003A2E4A">
      <w:pPr>
        <w:ind w:left="701" w:right="611"/>
      </w:pPr>
      <w:r>
        <w:rPr>
          <w:b/>
        </w:rPr>
        <w:t xml:space="preserve">Демонстрации. </w:t>
      </w:r>
      <w:r>
        <w:t xml:space="preserve">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w:t>
      </w:r>
    </w:p>
    <w:p w:rsidR="006578CF" w:rsidRDefault="003A2E4A">
      <w:pPr>
        <w:ind w:left="701" w:right="149"/>
      </w:pPr>
      <w:r>
        <w:t>(III).</w:t>
      </w:r>
      <w:r>
        <w:rPr>
          <w:rFonts w:ascii="Calibri" w:eastAsia="Calibri" w:hAnsi="Calibri" w:cs="Calibri"/>
          <w:sz w:val="22"/>
        </w:rPr>
        <w:t xml:space="preserve"> </w:t>
      </w:r>
    </w:p>
    <w:p w:rsidR="006578CF" w:rsidRDefault="003A2E4A">
      <w:pPr>
        <w:ind w:left="701" w:right="149"/>
      </w:pPr>
      <w:r>
        <w:rPr>
          <w:b/>
        </w:rPr>
        <w:t xml:space="preserve">Лабораторные опыты. </w:t>
      </w:r>
      <w:r>
        <w:t xml:space="preserve">12. Взаимодействие растворов кислот и солей с металлами. </w:t>
      </w:r>
    </w:p>
    <w:p w:rsidR="006578CF" w:rsidRDefault="003A2E4A">
      <w:pPr>
        <w:spacing w:after="71"/>
        <w:ind w:left="701" w:right="612"/>
      </w:pPr>
      <w:r>
        <w:t xml:space="preserve">13.Ознакомление с рудами железа. 14. Окрашивание пламени солями щелочных металлов. 15. Взаимодействие кальция с водой. 16. Получение гидроксида кальция и исследование его свойств. 17. Получение гидроксида алюминия и </w:t>
      </w:r>
      <w:proofErr w:type="spellStart"/>
      <w:r>
        <w:t>иследование</w:t>
      </w:r>
      <w:proofErr w:type="spellEnd"/>
      <w:r>
        <w:t xml:space="preserve"> его свойств. 18. Взаимодействие железа с соляной кислотой. 19. Получение гидроксидов железа (II) и (III) и изучение их свойств.</w:t>
      </w:r>
      <w:r>
        <w:rPr>
          <w:rFonts w:ascii="Calibri" w:eastAsia="Calibri" w:hAnsi="Calibri" w:cs="Calibri"/>
          <w:sz w:val="22"/>
        </w:rPr>
        <w:t xml:space="preserve"> </w:t>
      </w:r>
    </w:p>
    <w:p w:rsidR="006578CF" w:rsidRDefault="003A2E4A">
      <w:pPr>
        <w:pStyle w:val="1"/>
        <w:numPr>
          <w:ilvl w:val="0"/>
          <w:numId w:val="0"/>
        </w:numPr>
        <w:spacing w:after="39"/>
        <w:ind w:left="701" w:right="4736"/>
      </w:pPr>
      <w:r>
        <w:t>Тема 2. Практикум 1. Свойства металлов и их соединений (2 ч)</w:t>
      </w:r>
      <w:r>
        <w:rPr>
          <w:color w:val="FFFFFF"/>
        </w:rPr>
        <w:t xml:space="preserve">1 </w:t>
      </w:r>
    </w:p>
    <w:p w:rsidR="006578CF" w:rsidRDefault="003A2E4A">
      <w:pPr>
        <w:numPr>
          <w:ilvl w:val="0"/>
          <w:numId w:val="20"/>
        </w:numPr>
        <w:ind w:right="149" w:hanging="240"/>
      </w:pPr>
      <w:r>
        <w:t xml:space="preserve">Осуществление цепочки химических превращений. </w:t>
      </w:r>
    </w:p>
    <w:p w:rsidR="006578CF" w:rsidRDefault="003A2E4A">
      <w:pPr>
        <w:numPr>
          <w:ilvl w:val="0"/>
          <w:numId w:val="20"/>
        </w:numPr>
        <w:ind w:right="149" w:hanging="240"/>
      </w:pPr>
      <w:r>
        <w:lastRenderedPageBreak/>
        <w:t>Получение и свойства соединений металлов. 3. Решение экспериментальных задач на распознавание и получение соединений металлов.</w:t>
      </w:r>
      <w:r>
        <w:rPr>
          <w:rFonts w:ascii="Calibri" w:eastAsia="Calibri" w:hAnsi="Calibri" w:cs="Calibri"/>
          <w:sz w:val="22"/>
        </w:rPr>
        <w:t xml:space="preserve"> </w:t>
      </w:r>
    </w:p>
    <w:p w:rsidR="006578CF" w:rsidRDefault="003A2E4A">
      <w:pPr>
        <w:spacing w:after="1"/>
        <w:ind w:left="706" w:right="399" w:firstLine="0"/>
      </w:pPr>
      <w:r>
        <w:rPr>
          <w:i/>
        </w:rPr>
        <w:t xml:space="preserve">При двухчасовом планировании проводится только практическая работа 3 </w:t>
      </w:r>
    </w:p>
    <w:p w:rsidR="006578CF" w:rsidRDefault="003A2E4A">
      <w:pPr>
        <w:pStyle w:val="1"/>
        <w:numPr>
          <w:ilvl w:val="0"/>
          <w:numId w:val="0"/>
        </w:numPr>
        <w:ind w:left="701" w:right="602"/>
      </w:pPr>
      <w:r>
        <w:t>Тема 3. Неметаллы (25 ч)</w:t>
      </w:r>
      <w:r>
        <w:rPr>
          <w:rFonts w:ascii="Calibri" w:eastAsia="Calibri" w:hAnsi="Calibri" w:cs="Calibri"/>
          <w:b w:val="0"/>
          <w:sz w:val="22"/>
        </w:rPr>
        <w:t xml:space="preserve"> </w:t>
      </w:r>
    </w:p>
    <w:p w:rsidR="006578CF" w:rsidRDefault="003A2E4A">
      <w:pPr>
        <w:ind w:left="701" w:right="611"/>
      </w:pPr>
      <w:r>
        <w:t xml:space="preserve">Общая характеристика неметаллов: положение в Периодической системе химических элементов Д. И. Менделеева, особенности строения атомов, </w:t>
      </w:r>
      <w:proofErr w:type="spellStart"/>
      <w:r>
        <w:t>электроотрицательность</w:t>
      </w:r>
      <w:proofErr w:type="spellEnd"/>
      <w:r>
        <w:t xml:space="preserve"> (ЭО) как мера «</w:t>
      </w:r>
      <w:proofErr w:type="spellStart"/>
      <w:r>
        <w:t>неметалличности</w:t>
      </w:r>
      <w:proofErr w:type="spellEnd"/>
      <w:r>
        <w:t>», ряд ЭО. Кристаллическое строение неметаллов — простых веществ. Аллотропия. Физические свойства неметаллов. Относительность понятий «металл» и «неметалл».</w:t>
      </w:r>
      <w:r>
        <w:rPr>
          <w:rFonts w:ascii="Calibri" w:eastAsia="Calibri" w:hAnsi="Calibri" w:cs="Calibri"/>
          <w:sz w:val="22"/>
        </w:rPr>
        <w:t xml:space="preserve"> </w:t>
      </w:r>
    </w:p>
    <w:p w:rsidR="006578CF" w:rsidRDefault="003A2E4A">
      <w:pPr>
        <w:ind w:left="701" w:right="618"/>
      </w:pPr>
      <w:r>
        <w:rPr>
          <w:b/>
        </w:rPr>
        <w:t xml:space="preserve">Водород. </w:t>
      </w:r>
      <w:r>
        <w:t>Положение водорода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w:t>
      </w:r>
      <w:r>
        <w:rPr>
          <w:rFonts w:ascii="Calibri" w:eastAsia="Calibri" w:hAnsi="Calibri" w:cs="Calibri"/>
          <w:sz w:val="22"/>
        </w:rPr>
        <w:t xml:space="preserve"> </w:t>
      </w:r>
    </w:p>
    <w:p w:rsidR="006578CF" w:rsidRDefault="003A2E4A">
      <w:pPr>
        <w:ind w:left="701" w:right="618"/>
      </w:pPr>
      <w:r>
        <w:rPr>
          <w:b/>
        </w:rPr>
        <w:t xml:space="preserve">Вода. </w:t>
      </w:r>
      <w: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r>
        <w:rPr>
          <w:rFonts w:ascii="Calibri" w:eastAsia="Calibri" w:hAnsi="Calibri" w:cs="Calibri"/>
          <w:sz w:val="22"/>
        </w:rPr>
        <w:t xml:space="preserve"> </w:t>
      </w:r>
    </w:p>
    <w:p w:rsidR="006578CF" w:rsidRDefault="003A2E4A">
      <w:pPr>
        <w:ind w:left="701"/>
      </w:pPr>
      <w:r>
        <w:rPr>
          <w:b/>
        </w:rPr>
        <w:t xml:space="preserve">Общая характеристика галогенов. </w:t>
      </w:r>
      <w:r>
        <w:t xml:space="preserve">Строение атомов. Простые вещества и основные соединения галогенов, их свойства. Краткие сведения о хлоре, броме, фторе и </w:t>
      </w:r>
      <w:proofErr w:type="spellStart"/>
      <w:r>
        <w:t>иоде</w:t>
      </w:r>
      <w:proofErr w:type="spellEnd"/>
      <w:r>
        <w:t>. Применение галогенов и их соединений в народном хозяйстве.</w:t>
      </w:r>
      <w:r>
        <w:rPr>
          <w:rFonts w:ascii="Calibri" w:eastAsia="Calibri" w:hAnsi="Calibri" w:cs="Calibri"/>
          <w:sz w:val="22"/>
        </w:rPr>
        <w:t xml:space="preserve"> </w:t>
      </w:r>
    </w:p>
    <w:p w:rsidR="006578CF" w:rsidRDefault="003A2E4A">
      <w:pPr>
        <w:ind w:left="701" w:right="621"/>
      </w:pPr>
      <w:r>
        <w:rPr>
          <w:b/>
        </w:rPr>
        <w:t xml:space="preserve">Сера. </w:t>
      </w:r>
      <w: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w:t>
      </w:r>
      <w:r>
        <w:rPr>
          <w:rFonts w:ascii="Calibri" w:eastAsia="Calibri" w:hAnsi="Calibri" w:cs="Calibri"/>
          <w:sz w:val="22"/>
        </w:rPr>
        <w:t xml:space="preserve"> </w:t>
      </w:r>
      <w:r>
        <w:t xml:space="preserve">в народном хозяйстве. Производство серной кислоты. </w:t>
      </w:r>
    </w:p>
    <w:p w:rsidR="006578CF" w:rsidRDefault="003A2E4A">
      <w:pPr>
        <w:ind w:left="701" w:right="619"/>
      </w:pPr>
      <w:r>
        <w:rPr>
          <w:b/>
        </w:rPr>
        <w:t xml:space="preserve">Азот. </w:t>
      </w:r>
      <w:r>
        <w:t>Строение атома и молекулы, свойства простого вещества. Аммиак, строение, свойства, получение и применение. Соли</w:t>
      </w:r>
      <w:r>
        <w:rPr>
          <w:rFonts w:ascii="Calibri" w:eastAsia="Calibri" w:hAnsi="Calibri" w:cs="Calibri"/>
          <w:sz w:val="21"/>
        </w:rPr>
        <w:t xml:space="preserve"> аммония, их свойства и применение. Оксиды азота (II) и (IV).</w:t>
      </w:r>
      <w:r>
        <w:rPr>
          <w:rFonts w:ascii="Calibri" w:eastAsia="Calibri" w:hAnsi="Calibri" w:cs="Calibri"/>
          <w:sz w:val="22"/>
        </w:rPr>
        <w:t xml:space="preserve"> </w:t>
      </w:r>
      <w:r>
        <w:t xml:space="preserve">Азотная кислота, ее свойства и применение. Нитраты и нитриты, проблема их содержания в сельскохозяйственной </w:t>
      </w:r>
      <w:proofErr w:type="spellStart"/>
      <w:r>
        <w:t>продукции.Азотные</w:t>
      </w:r>
      <w:proofErr w:type="spellEnd"/>
      <w:r>
        <w:t xml:space="preserve"> удобрения.</w:t>
      </w:r>
      <w:r>
        <w:rPr>
          <w:rFonts w:ascii="Calibri" w:eastAsia="Calibri" w:hAnsi="Calibri" w:cs="Calibri"/>
          <w:sz w:val="22"/>
        </w:rPr>
        <w:t xml:space="preserve"> </w:t>
      </w:r>
    </w:p>
    <w:p w:rsidR="006578CF" w:rsidRDefault="003A2E4A">
      <w:pPr>
        <w:ind w:left="701" w:right="614"/>
      </w:pPr>
      <w:r>
        <w:rPr>
          <w:b/>
        </w:rPr>
        <w:t xml:space="preserve">Фосфор. </w:t>
      </w:r>
      <w: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w:t>
      </w:r>
      <w:r>
        <w:rPr>
          <w:rFonts w:ascii="Calibri" w:eastAsia="Calibri" w:hAnsi="Calibri" w:cs="Calibri"/>
          <w:sz w:val="22"/>
        </w:rPr>
        <w:t xml:space="preserve"> </w:t>
      </w:r>
      <w:r>
        <w:t xml:space="preserve">удобрения. </w:t>
      </w:r>
    </w:p>
    <w:p w:rsidR="006578CF" w:rsidRDefault="003A2E4A">
      <w:pPr>
        <w:ind w:left="701" w:right="615"/>
      </w:pPr>
      <w:r>
        <w:rPr>
          <w:b/>
        </w:rPr>
        <w:t xml:space="preserve">Углерод. </w:t>
      </w:r>
      <w:r>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r>
        <w:rPr>
          <w:rFonts w:ascii="Calibri" w:eastAsia="Calibri" w:hAnsi="Calibri" w:cs="Calibri"/>
          <w:sz w:val="22"/>
        </w:rPr>
        <w:t xml:space="preserve"> </w:t>
      </w:r>
    </w:p>
    <w:p w:rsidR="006578CF" w:rsidRDefault="003A2E4A">
      <w:pPr>
        <w:ind w:left="701" w:right="620"/>
      </w:pPr>
      <w:r>
        <w:rPr>
          <w:b/>
        </w:rPr>
        <w:t xml:space="preserve">Кремний. </w:t>
      </w:r>
      <w: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r>
        <w:rPr>
          <w:rFonts w:ascii="Calibri" w:eastAsia="Calibri" w:hAnsi="Calibri" w:cs="Calibri"/>
          <w:sz w:val="22"/>
        </w:rPr>
        <w:t xml:space="preserve"> </w:t>
      </w:r>
    </w:p>
    <w:p w:rsidR="006578CF" w:rsidRDefault="003A2E4A">
      <w:pPr>
        <w:ind w:left="701" w:right="609"/>
      </w:pPr>
      <w:r>
        <w:rPr>
          <w:b/>
        </w:rPr>
        <w:t xml:space="preserve">Демонстрации. </w:t>
      </w:r>
      <w:r>
        <w:t xml:space="preserve">Образцы галогенов — простых веществ. Взаимодействие галогенов с натрием, с алюминием. Вытеснение хлором брома или </w:t>
      </w:r>
      <w:proofErr w:type="spellStart"/>
      <w:r>
        <w:t>иода</w:t>
      </w:r>
      <w:proofErr w:type="spellEnd"/>
      <w:r>
        <w:t xml:space="preserve">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w:t>
      </w:r>
      <w:proofErr w:type="spellStart"/>
      <w:proofErr w:type="gramStart"/>
      <w:r>
        <w:t>стекла,керамики</w:t>
      </w:r>
      <w:proofErr w:type="spellEnd"/>
      <w:proofErr w:type="gramEnd"/>
      <w:r>
        <w:t>, цемента.</w:t>
      </w:r>
      <w:r>
        <w:rPr>
          <w:rFonts w:ascii="Calibri" w:eastAsia="Calibri" w:hAnsi="Calibri" w:cs="Calibri"/>
          <w:sz w:val="22"/>
        </w:rPr>
        <w:t xml:space="preserve"> </w:t>
      </w:r>
    </w:p>
    <w:p w:rsidR="006578CF" w:rsidRDefault="003A2E4A">
      <w:pPr>
        <w:ind w:left="701" w:right="607"/>
      </w:pPr>
      <w:r>
        <w:rPr>
          <w:b/>
        </w:rPr>
        <w:t xml:space="preserve">Лабораторные опыты. </w:t>
      </w:r>
      <w:r>
        <w:t xml:space="preserve">20. Получение и распознавание водорода. 21. Исследование поверхностного натяжения воды. 22. Растворение перманганата калия или медного купороса в воде. 23. Гидратация обезвоженного сульфата меди (II). 24. </w:t>
      </w:r>
      <w:proofErr w:type="gramStart"/>
      <w:r>
        <w:t>Изготовление  гипсового</w:t>
      </w:r>
      <w:proofErr w:type="gramEnd"/>
      <w:r>
        <w:t xml:space="preserve"> отпечатка. 25. Ознакомление с коллекцией бытовых фильтров. 26. Ознакомление с составом </w:t>
      </w:r>
      <w:r>
        <w:lastRenderedPageBreak/>
        <w:t xml:space="preserve">минеральной воды.27. Качественная реакция на </w:t>
      </w:r>
      <w:proofErr w:type="spellStart"/>
      <w:r>
        <w:t>галогенид_ионы</w:t>
      </w:r>
      <w:proofErr w:type="spellEnd"/>
      <w:r>
        <w:t xml:space="preserve">. 28. Получение и распознавание кислорода. 29. Горение серы на воздухе и в кислороде. 30. Свойства разбавленной серной кислоты. 31. Изучение свойств аммиака. 32. Распознавание солей аммония. 33. Свойства разбавленной азотной кислоты. 34. Взаимодействие концентрированной азотной кислоты с медью. 35. Горение фосфора на воздухе и в кислороде. 36. Распознавание фосфатов. 37. Горение угля в кислороде. 38. Получение угольной кислоты и изучение ее свойств. 39. Переход карбонатов в гидрокарбонаты. 40.Разложение гидрокарбоната натрия. 41. Получение кремневой кислоты и изучение её свойств. </w:t>
      </w:r>
    </w:p>
    <w:p w:rsidR="006578CF" w:rsidRDefault="003A2E4A">
      <w:pPr>
        <w:spacing w:after="34" w:line="259" w:lineRule="auto"/>
        <w:ind w:left="706" w:right="0" w:firstLine="0"/>
        <w:jc w:val="left"/>
      </w:pPr>
      <w:r>
        <w:rPr>
          <w:b/>
          <w:sz w:val="28"/>
        </w:rPr>
        <w:t xml:space="preserve"> </w:t>
      </w:r>
    </w:p>
    <w:p w:rsidR="006578CF" w:rsidRDefault="003A2E4A">
      <w:pPr>
        <w:pStyle w:val="1"/>
        <w:numPr>
          <w:ilvl w:val="0"/>
          <w:numId w:val="0"/>
        </w:numPr>
        <w:ind w:left="701" w:right="3151"/>
      </w:pPr>
      <w:r>
        <w:t>Тема 4. Практикум 2. Свойства соединений неметаллов (3ч)</w:t>
      </w:r>
      <w:r>
        <w:rPr>
          <w:color w:val="FFFFFF"/>
        </w:rPr>
        <w:t xml:space="preserve"> </w:t>
      </w:r>
    </w:p>
    <w:p w:rsidR="006578CF" w:rsidRDefault="003A2E4A">
      <w:pPr>
        <w:ind w:left="1427" w:right="149" w:hanging="361"/>
      </w:pPr>
      <w:r>
        <w:t>1.</w:t>
      </w:r>
      <w:r>
        <w:rPr>
          <w:rFonts w:ascii="Arial" w:eastAsia="Arial" w:hAnsi="Arial" w:cs="Arial"/>
        </w:rPr>
        <w:t xml:space="preserve"> </w:t>
      </w:r>
      <w:r>
        <w:t xml:space="preserve">Решение экспериментальных задач по теме «Подгруппа галогенов». 2. Решение экспериментальных задач по </w:t>
      </w:r>
      <w:proofErr w:type="spellStart"/>
      <w:proofErr w:type="gramStart"/>
      <w:r>
        <w:t>теме«</w:t>
      </w:r>
      <w:proofErr w:type="gramEnd"/>
      <w:r>
        <w:t>Подгруппа</w:t>
      </w:r>
      <w:proofErr w:type="spellEnd"/>
      <w:r>
        <w:t xml:space="preserve"> кислорода». 3. Решение экспериментальных </w:t>
      </w:r>
      <w:proofErr w:type="spellStart"/>
      <w:r>
        <w:t>задачпо</w:t>
      </w:r>
      <w:proofErr w:type="spellEnd"/>
      <w:r>
        <w:t xml:space="preserve"> теме «Подгруппа азота». 4. Решение экспериментальных задач </w:t>
      </w:r>
    </w:p>
    <w:p w:rsidR="006578CF" w:rsidRDefault="003A2E4A">
      <w:pPr>
        <w:spacing w:after="10"/>
        <w:ind w:left="1426" w:right="399" w:firstLine="0"/>
      </w:pPr>
      <w:r>
        <w:rPr>
          <w:i/>
        </w:rPr>
        <w:t>При двухчасовом планировании проводятся только практические</w:t>
      </w:r>
      <w:r>
        <w:t xml:space="preserve"> </w:t>
      </w:r>
      <w:r>
        <w:rPr>
          <w:i/>
        </w:rPr>
        <w:t>работы 1, 2 и 5. по теме «Подгруппа углерода». 5. Получение, собирание и распознавание газов.</w:t>
      </w:r>
      <w:r>
        <w:t xml:space="preserve"> </w:t>
      </w:r>
    </w:p>
    <w:p w:rsidR="006578CF" w:rsidRDefault="003A2E4A">
      <w:pPr>
        <w:spacing w:after="34" w:line="259" w:lineRule="auto"/>
        <w:ind w:left="706" w:right="0" w:firstLine="0"/>
        <w:jc w:val="left"/>
      </w:pPr>
      <w:r>
        <w:rPr>
          <w:b/>
          <w:sz w:val="28"/>
        </w:rPr>
        <w:t xml:space="preserve"> </w:t>
      </w:r>
    </w:p>
    <w:p w:rsidR="006578CF" w:rsidRDefault="003A2E4A">
      <w:pPr>
        <w:pStyle w:val="1"/>
        <w:numPr>
          <w:ilvl w:val="0"/>
          <w:numId w:val="0"/>
        </w:numPr>
        <w:ind w:left="701" w:right="602"/>
      </w:pPr>
      <w:r>
        <w:t>Тема 5. Обобщение знаний по химии за курс основной школы. Подготовка к государственной итоговой аттестации (ГИА)</w:t>
      </w:r>
      <w:r>
        <w:rPr>
          <w:rFonts w:ascii="Calibri" w:eastAsia="Calibri" w:hAnsi="Calibri" w:cs="Calibri"/>
          <w:b w:val="0"/>
          <w:sz w:val="22"/>
        </w:rPr>
        <w:t xml:space="preserve"> </w:t>
      </w:r>
    </w:p>
    <w:p w:rsidR="006578CF" w:rsidRDefault="003A2E4A">
      <w:pPr>
        <w:pStyle w:val="2"/>
        <w:ind w:left="701"/>
      </w:pPr>
      <w:r>
        <w:t>(10 ч)</w:t>
      </w:r>
      <w:r>
        <w:rPr>
          <w:rFonts w:ascii="Calibri" w:eastAsia="Calibri" w:hAnsi="Calibri" w:cs="Calibri"/>
          <w:b w:val="0"/>
          <w:sz w:val="22"/>
        </w:rPr>
        <w:t xml:space="preserve"> </w:t>
      </w:r>
    </w:p>
    <w:p w:rsidR="006578CF" w:rsidRDefault="003A2E4A">
      <w:pPr>
        <w:ind w:left="701" w:right="149"/>
      </w:pPr>
      <w:r>
        <w:t xml:space="preserve">Периодический закон и Периодическая система химических элементов Д. И. Менделеева. </w:t>
      </w:r>
    </w:p>
    <w:p w:rsidR="006578CF" w:rsidRDefault="003A2E4A">
      <w:pPr>
        <w:tabs>
          <w:tab w:val="center" w:pos="1329"/>
          <w:tab w:val="center" w:pos="2549"/>
          <w:tab w:val="center" w:pos="3736"/>
          <w:tab w:val="center" w:pos="4963"/>
          <w:tab w:val="center" w:pos="6097"/>
          <w:tab w:val="center" w:pos="7298"/>
          <w:tab w:val="center" w:pos="8421"/>
          <w:tab w:val="center" w:pos="9174"/>
          <w:tab w:val="center" w:pos="9929"/>
        </w:tabs>
        <w:ind w:left="0" w:right="0" w:firstLine="0"/>
        <w:jc w:val="left"/>
      </w:pPr>
      <w:r>
        <w:rPr>
          <w:rFonts w:ascii="Calibri" w:eastAsia="Calibri" w:hAnsi="Calibri" w:cs="Calibri"/>
          <w:sz w:val="22"/>
        </w:rPr>
        <w:tab/>
      </w:r>
      <w:r>
        <w:t xml:space="preserve">Физический </w:t>
      </w:r>
      <w:r>
        <w:tab/>
        <w:t xml:space="preserve">смысл </w:t>
      </w:r>
      <w:r>
        <w:tab/>
      </w:r>
      <w:proofErr w:type="spellStart"/>
      <w:r>
        <w:t>порядового</w:t>
      </w:r>
      <w:proofErr w:type="spellEnd"/>
      <w:r>
        <w:t xml:space="preserve"> </w:t>
      </w:r>
      <w:r>
        <w:tab/>
        <w:t xml:space="preserve">номера </w:t>
      </w:r>
      <w:r>
        <w:tab/>
        <w:t xml:space="preserve">элемента, </w:t>
      </w:r>
      <w:r>
        <w:tab/>
        <w:t xml:space="preserve">номеров </w:t>
      </w:r>
      <w:r>
        <w:tab/>
        <w:t xml:space="preserve">периода </w:t>
      </w:r>
      <w:r>
        <w:tab/>
        <w:t xml:space="preserve">и </w:t>
      </w:r>
      <w:r>
        <w:tab/>
        <w:t xml:space="preserve">группы. </w:t>
      </w:r>
    </w:p>
    <w:p w:rsidR="006578CF" w:rsidRDefault="003A2E4A">
      <w:pPr>
        <w:ind w:left="701" w:right="149"/>
      </w:pPr>
      <w:r>
        <w:t>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w:t>
      </w:r>
      <w:r>
        <w:rPr>
          <w:rFonts w:ascii="Calibri" w:eastAsia="Calibri" w:hAnsi="Calibri" w:cs="Calibri"/>
          <w:sz w:val="22"/>
        </w:rPr>
        <w:t xml:space="preserve"> </w:t>
      </w:r>
    </w:p>
    <w:p w:rsidR="006578CF" w:rsidRDefault="003A2E4A">
      <w:pPr>
        <w:ind w:left="701" w:right="608"/>
      </w:pPr>
      <w:r>
        <w:t>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 границы раздела фаз; тепловой эффект; изменение степеней окисления атомов; использование катализатора; направление</w:t>
      </w:r>
      <w:r>
        <w:rPr>
          <w:rFonts w:ascii="Calibri" w:eastAsia="Calibri" w:hAnsi="Calibri" w:cs="Calibri"/>
          <w:sz w:val="22"/>
        </w:rPr>
        <w:t xml:space="preserve"> </w:t>
      </w:r>
      <w:r>
        <w:t>протекания). Скорость химических реакций и факторы, влияющие на нее. Обратимость химических реакций и способы смещения химического равновесия. Простые и сложные вещества. Металлы и неметаллы. Генетические ряды металла, неметалла и переходного металла. Оксиды и гидроксиды (основания, кислоты, амфотерные гидроксиды),</w:t>
      </w:r>
      <w:r>
        <w:rPr>
          <w:rFonts w:ascii="Calibri" w:eastAsia="Calibri" w:hAnsi="Calibri" w:cs="Calibri"/>
          <w:sz w:val="22"/>
        </w:rPr>
        <w:t xml:space="preserve"> </w:t>
      </w:r>
      <w:r>
        <w:t xml:space="preserve">соли. Их состав, классификация и общие химические свойства в свете теории электролитической </w:t>
      </w:r>
      <w:proofErr w:type="gramStart"/>
      <w:r>
        <w:t>диссоциации.</w:t>
      </w:r>
      <w:r>
        <w:rPr>
          <w:rFonts w:ascii="Calibri" w:eastAsia="Calibri" w:hAnsi="Calibri" w:cs="Calibri"/>
          <w:sz w:val="26"/>
        </w:rPr>
        <w:t xml:space="preserve"> </w:t>
      </w:r>
      <w:r>
        <w:rPr>
          <w:rFonts w:ascii="Calibri" w:eastAsia="Calibri" w:hAnsi="Calibri" w:cs="Calibri"/>
          <w:sz w:val="22"/>
        </w:rPr>
        <w:t xml:space="preserve"> </w:t>
      </w:r>
      <w:r>
        <w:rPr>
          <w:rFonts w:ascii="Calibri" w:eastAsia="Calibri" w:hAnsi="Calibri" w:cs="Calibri"/>
          <w:sz w:val="26"/>
        </w:rPr>
        <w:t xml:space="preserve"> </w:t>
      </w:r>
      <w:proofErr w:type="gramEnd"/>
      <w:r>
        <w:br w:type="page"/>
      </w:r>
    </w:p>
    <w:p w:rsidR="006578CF" w:rsidRDefault="003A2E4A">
      <w:pPr>
        <w:spacing w:after="0" w:line="259" w:lineRule="auto"/>
        <w:ind w:left="706" w:right="0" w:firstLine="0"/>
        <w:jc w:val="left"/>
      </w:pPr>
      <w:r>
        <w:rPr>
          <w:rFonts w:ascii="Calibri" w:eastAsia="Calibri" w:hAnsi="Calibri" w:cs="Calibri"/>
          <w:sz w:val="26"/>
        </w:rPr>
        <w:lastRenderedPageBreak/>
        <w:t xml:space="preserve"> </w:t>
      </w:r>
    </w:p>
    <w:p w:rsidR="006578CF" w:rsidRDefault="003A2E4A">
      <w:pPr>
        <w:pStyle w:val="2"/>
        <w:ind w:left="1076"/>
      </w:pPr>
      <w:r>
        <w:t xml:space="preserve">Тематическое планирование </w:t>
      </w:r>
      <w:r>
        <w:rPr>
          <w:rFonts w:ascii="Calibri" w:eastAsia="Calibri" w:hAnsi="Calibri" w:cs="Calibri"/>
          <w:b w:val="0"/>
          <w:sz w:val="22"/>
        </w:rPr>
        <w:t xml:space="preserve">8 класс </w:t>
      </w:r>
    </w:p>
    <w:tbl>
      <w:tblPr>
        <w:tblStyle w:val="TableGrid"/>
        <w:tblW w:w="9869" w:type="dxa"/>
        <w:tblInd w:w="486" w:type="dxa"/>
        <w:tblCellMar>
          <w:top w:w="16" w:type="dxa"/>
          <w:left w:w="105" w:type="dxa"/>
          <w:right w:w="52" w:type="dxa"/>
        </w:tblCellMar>
        <w:tblLook w:val="04A0" w:firstRow="1" w:lastRow="0" w:firstColumn="1" w:lastColumn="0" w:noHBand="0" w:noVBand="1"/>
      </w:tblPr>
      <w:tblGrid>
        <w:gridCol w:w="1026"/>
        <w:gridCol w:w="5481"/>
        <w:gridCol w:w="1686"/>
        <w:gridCol w:w="1676"/>
      </w:tblGrid>
      <w:tr w:rsidR="006578CF">
        <w:trPr>
          <w:trHeight w:val="560"/>
        </w:trPr>
        <w:tc>
          <w:tcPr>
            <w:tcW w:w="102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Раздел </w:t>
            </w:r>
          </w:p>
        </w:tc>
        <w:tc>
          <w:tcPr>
            <w:tcW w:w="548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Тема </w:t>
            </w:r>
          </w:p>
        </w:tc>
        <w:tc>
          <w:tcPr>
            <w:tcW w:w="168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Количество часов </w:t>
            </w:r>
          </w:p>
        </w:tc>
        <w:tc>
          <w:tcPr>
            <w:tcW w:w="16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pPr>
            <w:r>
              <w:rPr>
                <w:b/>
              </w:rPr>
              <w:t>В том числе, контр. раб.</w:t>
            </w:r>
            <w:r>
              <w:rPr>
                <w:rFonts w:ascii="Calibri" w:eastAsia="Calibri" w:hAnsi="Calibri" w:cs="Calibri"/>
                <w:sz w:val="22"/>
              </w:rPr>
              <w:t xml:space="preserve"> </w:t>
            </w:r>
          </w:p>
        </w:tc>
      </w:tr>
      <w:tr w:rsidR="006578CF">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Фаза запуска (совместное проектирование и планирование учебного года) </w:t>
            </w:r>
          </w:p>
        </w:tc>
      </w:tr>
      <w:tr w:rsidR="006578CF">
        <w:trPr>
          <w:trHeight w:val="565"/>
        </w:trPr>
        <w:tc>
          <w:tcPr>
            <w:tcW w:w="102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 </w:t>
            </w:r>
          </w:p>
        </w:tc>
        <w:tc>
          <w:tcPr>
            <w:tcW w:w="548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Введение  </w:t>
            </w:r>
          </w:p>
          <w:p w:rsidR="006578CF" w:rsidRDefault="003A2E4A">
            <w:pPr>
              <w:spacing w:after="0" w:line="259" w:lineRule="auto"/>
              <w:ind w:left="0" w:right="0" w:firstLine="0"/>
              <w:jc w:val="left"/>
            </w:pPr>
            <w:r>
              <w:t xml:space="preserve"> </w:t>
            </w:r>
          </w:p>
        </w:tc>
        <w:tc>
          <w:tcPr>
            <w:tcW w:w="168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4 </w:t>
            </w:r>
          </w:p>
        </w:tc>
        <w:tc>
          <w:tcPr>
            <w:tcW w:w="16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 </w:t>
            </w:r>
          </w:p>
        </w:tc>
      </w:tr>
      <w:tr w:rsidR="006578CF">
        <w:trPr>
          <w:trHeight w:val="370"/>
        </w:trPr>
        <w:tc>
          <w:tcPr>
            <w:tcW w:w="9869" w:type="dxa"/>
            <w:gridSpan w:val="4"/>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Фаза постановки и решения системных задач </w:t>
            </w:r>
          </w:p>
        </w:tc>
      </w:tr>
      <w:tr w:rsidR="006578CF">
        <w:trPr>
          <w:trHeight w:val="285"/>
        </w:trPr>
        <w:tc>
          <w:tcPr>
            <w:tcW w:w="102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1 </w:t>
            </w:r>
          </w:p>
        </w:tc>
        <w:tc>
          <w:tcPr>
            <w:tcW w:w="548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Атомы химических элементов  </w:t>
            </w:r>
          </w:p>
        </w:tc>
        <w:tc>
          <w:tcPr>
            <w:tcW w:w="168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8 </w:t>
            </w:r>
          </w:p>
        </w:tc>
        <w:tc>
          <w:tcPr>
            <w:tcW w:w="16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1 </w:t>
            </w:r>
          </w:p>
        </w:tc>
      </w:tr>
      <w:tr w:rsidR="006578CF">
        <w:trPr>
          <w:trHeight w:val="285"/>
        </w:trPr>
        <w:tc>
          <w:tcPr>
            <w:tcW w:w="102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2 </w:t>
            </w:r>
          </w:p>
        </w:tc>
        <w:tc>
          <w:tcPr>
            <w:tcW w:w="548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Простые вещества </w:t>
            </w:r>
          </w:p>
        </w:tc>
        <w:tc>
          <w:tcPr>
            <w:tcW w:w="168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6 </w:t>
            </w:r>
          </w:p>
        </w:tc>
        <w:tc>
          <w:tcPr>
            <w:tcW w:w="16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 </w:t>
            </w:r>
          </w:p>
        </w:tc>
      </w:tr>
      <w:tr w:rsidR="006578CF">
        <w:trPr>
          <w:trHeight w:val="290"/>
        </w:trPr>
        <w:tc>
          <w:tcPr>
            <w:tcW w:w="102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3 </w:t>
            </w:r>
          </w:p>
        </w:tc>
        <w:tc>
          <w:tcPr>
            <w:tcW w:w="548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Соединения химических элементов </w:t>
            </w:r>
          </w:p>
        </w:tc>
        <w:tc>
          <w:tcPr>
            <w:tcW w:w="168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14 </w:t>
            </w:r>
          </w:p>
        </w:tc>
        <w:tc>
          <w:tcPr>
            <w:tcW w:w="16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1 </w:t>
            </w:r>
          </w:p>
        </w:tc>
      </w:tr>
      <w:tr w:rsidR="006578CF">
        <w:trPr>
          <w:trHeight w:val="285"/>
        </w:trPr>
        <w:tc>
          <w:tcPr>
            <w:tcW w:w="102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4 </w:t>
            </w:r>
          </w:p>
        </w:tc>
        <w:tc>
          <w:tcPr>
            <w:tcW w:w="548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Изменения, происходящие с веществами </w:t>
            </w:r>
          </w:p>
        </w:tc>
        <w:tc>
          <w:tcPr>
            <w:tcW w:w="168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12 </w:t>
            </w:r>
          </w:p>
        </w:tc>
        <w:tc>
          <w:tcPr>
            <w:tcW w:w="16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1 </w:t>
            </w:r>
          </w:p>
        </w:tc>
      </w:tr>
      <w:tr w:rsidR="006578CF">
        <w:trPr>
          <w:trHeight w:val="286"/>
        </w:trPr>
        <w:tc>
          <w:tcPr>
            <w:tcW w:w="102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5 </w:t>
            </w:r>
          </w:p>
        </w:tc>
        <w:tc>
          <w:tcPr>
            <w:tcW w:w="548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Практикум № 1 </w:t>
            </w:r>
          </w:p>
        </w:tc>
        <w:tc>
          <w:tcPr>
            <w:tcW w:w="168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3 </w:t>
            </w:r>
          </w:p>
        </w:tc>
        <w:tc>
          <w:tcPr>
            <w:tcW w:w="16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 </w:t>
            </w:r>
          </w:p>
        </w:tc>
      </w:tr>
      <w:tr w:rsidR="006578CF">
        <w:trPr>
          <w:trHeight w:val="560"/>
        </w:trPr>
        <w:tc>
          <w:tcPr>
            <w:tcW w:w="102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6 </w:t>
            </w:r>
          </w:p>
        </w:tc>
        <w:tc>
          <w:tcPr>
            <w:tcW w:w="548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Растворение. </w:t>
            </w:r>
            <w:r>
              <w:tab/>
              <w:t xml:space="preserve">Растворы. </w:t>
            </w:r>
            <w:r>
              <w:tab/>
              <w:t xml:space="preserve">Свойства </w:t>
            </w:r>
            <w:r>
              <w:tab/>
              <w:t xml:space="preserve">растворов электролитов </w:t>
            </w:r>
          </w:p>
        </w:tc>
        <w:tc>
          <w:tcPr>
            <w:tcW w:w="168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18 </w:t>
            </w:r>
          </w:p>
        </w:tc>
        <w:tc>
          <w:tcPr>
            <w:tcW w:w="16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1 </w:t>
            </w:r>
          </w:p>
        </w:tc>
      </w:tr>
      <w:tr w:rsidR="006578CF">
        <w:trPr>
          <w:trHeight w:val="290"/>
        </w:trPr>
        <w:tc>
          <w:tcPr>
            <w:tcW w:w="102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7 </w:t>
            </w:r>
          </w:p>
        </w:tc>
        <w:tc>
          <w:tcPr>
            <w:tcW w:w="548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Практикум № 2 </w:t>
            </w:r>
          </w:p>
        </w:tc>
        <w:tc>
          <w:tcPr>
            <w:tcW w:w="168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1 </w:t>
            </w:r>
          </w:p>
        </w:tc>
        <w:tc>
          <w:tcPr>
            <w:tcW w:w="16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 </w:t>
            </w:r>
          </w:p>
        </w:tc>
      </w:tr>
      <w:tr w:rsidR="006578CF">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Рефлексивная фаза </w:t>
            </w:r>
          </w:p>
        </w:tc>
      </w:tr>
      <w:tr w:rsidR="006578CF">
        <w:trPr>
          <w:trHeight w:val="560"/>
        </w:trPr>
        <w:tc>
          <w:tcPr>
            <w:tcW w:w="102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8 </w:t>
            </w:r>
          </w:p>
        </w:tc>
        <w:tc>
          <w:tcPr>
            <w:tcW w:w="548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pPr>
            <w:r>
              <w:t xml:space="preserve"> Итоговое повторение, демонстрация личных достижений обучающихся </w:t>
            </w:r>
          </w:p>
        </w:tc>
        <w:tc>
          <w:tcPr>
            <w:tcW w:w="168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2 </w:t>
            </w:r>
          </w:p>
        </w:tc>
        <w:tc>
          <w:tcPr>
            <w:tcW w:w="16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 </w:t>
            </w:r>
          </w:p>
        </w:tc>
      </w:tr>
      <w:tr w:rsidR="006578CF">
        <w:trPr>
          <w:trHeight w:val="285"/>
        </w:trPr>
        <w:tc>
          <w:tcPr>
            <w:tcW w:w="102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 </w:t>
            </w:r>
          </w:p>
        </w:tc>
        <w:tc>
          <w:tcPr>
            <w:tcW w:w="548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Итого </w:t>
            </w:r>
          </w:p>
        </w:tc>
        <w:tc>
          <w:tcPr>
            <w:tcW w:w="168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68 </w:t>
            </w:r>
          </w:p>
        </w:tc>
        <w:tc>
          <w:tcPr>
            <w:tcW w:w="16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4 </w:t>
            </w:r>
          </w:p>
        </w:tc>
      </w:tr>
    </w:tbl>
    <w:p w:rsidR="006578CF" w:rsidRDefault="003A2E4A">
      <w:pPr>
        <w:pStyle w:val="2"/>
        <w:ind w:left="701"/>
      </w:pPr>
      <w:r>
        <w:t>Тематическое планирование 9 класс</w:t>
      </w:r>
      <w:r>
        <w:rPr>
          <w:rFonts w:ascii="Calibri" w:eastAsia="Calibri" w:hAnsi="Calibri" w:cs="Calibri"/>
          <w:b w:val="0"/>
          <w:sz w:val="22"/>
        </w:rPr>
        <w:t xml:space="preserve"> </w:t>
      </w:r>
    </w:p>
    <w:tbl>
      <w:tblPr>
        <w:tblStyle w:val="TableGrid"/>
        <w:tblW w:w="9869" w:type="dxa"/>
        <w:tblInd w:w="486" w:type="dxa"/>
        <w:tblCellMar>
          <w:top w:w="16" w:type="dxa"/>
          <w:left w:w="105" w:type="dxa"/>
          <w:right w:w="52" w:type="dxa"/>
        </w:tblCellMar>
        <w:tblLook w:val="04A0" w:firstRow="1" w:lastRow="0" w:firstColumn="1" w:lastColumn="0" w:noHBand="0" w:noVBand="1"/>
      </w:tblPr>
      <w:tblGrid>
        <w:gridCol w:w="1076"/>
        <w:gridCol w:w="5461"/>
        <w:gridCol w:w="1671"/>
        <w:gridCol w:w="1661"/>
      </w:tblGrid>
      <w:tr w:rsidR="006578CF">
        <w:trPr>
          <w:trHeight w:val="560"/>
        </w:trPr>
        <w:tc>
          <w:tcPr>
            <w:tcW w:w="10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Раздел </w:t>
            </w:r>
          </w:p>
        </w:tc>
        <w:tc>
          <w:tcPr>
            <w:tcW w:w="546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Тема </w:t>
            </w:r>
          </w:p>
        </w:tc>
        <w:tc>
          <w:tcPr>
            <w:tcW w:w="167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rPr>
                <w:b/>
              </w:rPr>
              <w:t xml:space="preserve">Количество часов </w:t>
            </w:r>
          </w:p>
        </w:tc>
        <w:tc>
          <w:tcPr>
            <w:tcW w:w="166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pPr>
            <w:r>
              <w:rPr>
                <w:b/>
              </w:rPr>
              <w:t xml:space="preserve">В том числе, контр. раб. </w:t>
            </w:r>
          </w:p>
        </w:tc>
      </w:tr>
      <w:tr w:rsidR="006578CF">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Фаза запуска (совместное проектирование и планирование учебного года) </w:t>
            </w:r>
          </w:p>
        </w:tc>
      </w:tr>
      <w:tr w:rsidR="006578CF">
        <w:trPr>
          <w:trHeight w:val="565"/>
        </w:trPr>
        <w:tc>
          <w:tcPr>
            <w:tcW w:w="10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1 </w:t>
            </w:r>
          </w:p>
        </w:tc>
        <w:tc>
          <w:tcPr>
            <w:tcW w:w="546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pPr>
            <w:r>
              <w:t xml:space="preserve">Общая характеристика химических элементов и химических реакций </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10 </w:t>
            </w:r>
          </w:p>
        </w:tc>
        <w:tc>
          <w:tcPr>
            <w:tcW w:w="166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1 </w:t>
            </w:r>
          </w:p>
        </w:tc>
      </w:tr>
      <w:tr w:rsidR="006578CF">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Фаза постановки и решения системных задач</w:t>
            </w:r>
            <w:r>
              <w:t xml:space="preserve"> </w:t>
            </w:r>
            <w:r>
              <w:rPr>
                <w:rFonts w:ascii="Calibri" w:eastAsia="Calibri" w:hAnsi="Calibri" w:cs="Calibri"/>
                <w:sz w:val="22"/>
              </w:rPr>
              <w:t xml:space="preserve"> </w:t>
            </w:r>
          </w:p>
        </w:tc>
      </w:tr>
      <w:tr w:rsidR="006578CF">
        <w:trPr>
          <w:trHeight w:val="285"/>
        </w:trPr>
        <w:tc>
          <w:tcPr>
            <w:tcW w:w="10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2 </w:t>
            </w:r>
          </w:p>
        </w:tc>
        <w:tc>
          <w:tcPr>
            <w:tcW w:w="546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Металлы </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14 </w:t>
            </w:r>
          </w:p>
        </w:tc>
        <w:tc>
          <w:tcPr>
            <w:tcW w:w="166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1 </w:t>
            </w:r>
          </w:p>
        </w:tc>
      </w:tr>
      <w:tr w:rsidR="006578CF">
        <w:trPr>
          <w:trHeight w:val="565"/>
        </w:trPr>
        <w:tc>
          <w:tcPr>
            <w:tcW w:w="10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 </w:t>
            </w:r>
          </w:p>
        </w:tc>
        <w:tc>
          <w:tcPr>
            <w:tcW w:w="5462" w:type="dxa"/>
            <w:tcBorders>
              <w:top w:val="single" w:sz="4" w:space="0" w:color="000000"/>
              <w:left w:val="single" w:sz="4" w:space="0" w:color="000000"/>
              <w:bottom w:val="single" w:sz="4" w:space="0" w:color="000000"/>
              <w:right w:val="single" w:sz="4" w:space="0" w:color="000000"/>
            </w:tcBorders>
          </w:tcPr>
          <w:p w:rsidR="006578CF" w:rsidRDefault="003A2E4A">
            <w:pPr>
              <w:spacing w:after="21" w:line="259" w:lineRule="auto"/>
              <w:ind w:left="0" w:right="0" w:firstLine="0"/>
              <w:jc w:val="left"/>
            </w:pPr>
            <w:r>
              <w:t xml:space="preserve">Практикум   </w:t>
            </w:r>
          </w:p>
          <w:p w:rsidR="006578CF" w:rsidRDefault="003A2E4A">
            <w:pPr>
              <w:spacing w:after="0" w:line="259" w:lineRule="auto"/>
              <w:ind w:left="0" w:right="0" w:firstLine="0"/>
              <w:jc w:val="left"/>
            </w:pPr>
            <w:r>
              <w:t xml:space="preserve">№1 Свойства металлов и их соединений </w:t>
            </w:r>
          </w:p>
        </w:tc>
        <w:tc>
          <w:tcPr>
            <w:tcW w:w="167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2 </w:t>
            </w:r>
          </w:p>
        </w:tc>
        <w:tc>
          <w:tcPr>
            <w:tcW w:w="166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 </w:t>
            </w:r>
          </w:p>
        </w:tc>
      </w:tr>
      <w:tr w:rsidR="006578CF">
        <w:trPr>
          <w:trHeight w:val="286"/>
        </w:trPr>
        <w:tc>
          <w:tcPr>
            <w:tcW w:w="10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3 </w:t>
            </w:r>
          </w:p>
        </w:tc>
        <w:tc>
          <w:tcPr>
            <w:tcW w:w="546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Неметаллы</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25 </w:t>
            </w:r>
          </w:p>
        </w:tc>
        <w:tc>
          <w:tcPr>
            <w:tcW w:w="166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1 </w:t>
            </w:r>
          </w:p>
        </w:tc>
      </w:tr>
      <w:tr w:rsidR="006578CF">
        <w:trPr>
          <w:trHeight w:val="560"/>
        </w:trPr>
        <w:tc>
          <w:tcPr>
            <w:tcW w:w="10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4 </w:t>
            </w:r>
          </w:p>
        </w:tc>
        <w:tc>
          <w:tcPr>
            <w:tcW w:w="5462" w:type="dxa"/>
            <w:tcBorders>
              <w:top w:val="single" w:sz="4" w:space="0" w:color="000000"/>
              <w:left w:val="single" w:sz="4" w:space="0" w:color="000000"/>
              <w:bottom w:val="single" w:sz="4" w:space="0" w:color="000000"/>
              <w:right w:val="single" w:sz="4" w:space="0" w:color="000000"/>
            </w:tcBorders>
          </w:tcPr>
          <w:p w:rsidR="006578CF" w:rsidRDefault="003A2E4A">
            <w:pPr>
              <w:spacing w:after="21" w:line="259" w:lineRule="auto"/>
              <w:ind w:left="0" w:right="0" w:firstLine="0"/>
              <w:jc w:val="left"/>
            </w:pPr>
            <w:r>
              <w:t xml:space="preserve">Практикум  </w:t>
            </w:r>
          </w:p>
          <w:p w:rsidR="006578CF" w:rsidRDefault="003A2E4A">
            <w:pPr>
              <w:spacing w:after="0" w:line="259" w:lineRule="auto"/>
              <w:ind w:left="0" w:right="0" w:firstLine="0"/>
              <w:jc w:val="left"/>
            </w:pPr>
            <w:r>
              <w:t xml:space="preserve">№2 Свойства неметаллов и их соединений </w:t>
            </w:r>
          </w:p>
        </w:tc>
        <w:tc>
          <w:tcPr>
            <w:tcW w:w="167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3 </w:t>
            </w:r>
          </w:p>
        </w:tc>
        <w:tc>
          <w:tcPr>
            <w:tcW w:w="166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 </w:t>
            </w:r>
          </w:p>
        </w:tc>
      </w:tr>
      <w:tr w:rsidR="006578CF">
        <w:trPr>
          <w:trHeight w:val="285"/>
        </w:trPr>
        <w:tc>
          <w:tcPr>
            <w:tcW w:w="9869" w:type="dxa"/>
            <w:gridSpan w:val="4"/>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Рефлексивная фаза </w:t>
            </w:r>
          </w:p>
        </w:tc>
      </w:tr>
      <w:tr w:rsidR="006578CF">
        <w:trPr>
          <w:trHeight w:val="565"/>
        </w:trPr>
        <w:tc>
          <w:tcPr>
            <w:tcW w:w="10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5 </w:t>
            </w:r>
          </w:p>
        </w:tc>
        <w:tc>
          <w:tcPr>
            <w:tcW w:w="546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pPr>
            <w:r>
              <w:t xml:space="preserve">Обобщение знаний по химии по курсу основной школы. Подготовка к ОГЭ </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10 </w:t>
            </w:r>
          </w:p>
        </w:tc>
        <w:tc>
          <w:tcPr>
            <w:tcW w:w="166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2 </w:t>
            </w:r>
          </w:p>
        </w:tc>
      </w:tr>
      <w:tr w:rsidR="006578CF">
        <w:trPr>
          <w:trHeight w:val="285"/>
        </w:trPr>
        <w:tc>
          <w:tcPr>
            <w:tcW w:w="10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6 </w:t>
            </w:r>
          </w:p>
        </w:tc>
        <w:tc>
          <w:tcPr>
            <w:tcW w:w="546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Проектная деятельность обучающихся </w:t>
            </w:r>
            <w:r>
              <w:rPr>
                <w:b/>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4 </w:t>
            </w:r>
          </w:p>
        </w:tc>
        <w:tc>
          <w:tcPr>
            <w:tcW w:w="166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 </w:t>
            </w:r>
          </w:p>
        </w:tc>
      </w:tr>
      <w:tr w:rsidR="006578CF">
        <w:trPr>
          <w:trHeight w:val="285"/>
        </w:trPr>
        <w:tc>
          <w:tcPr>
            <w:tcW w:w="1076"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rPr>
                <w:b/>
              </w:rPr>
              <w:t xml:space="preserve"> </w:t>
            </w:r>
          </w:p>
        </w:tc>
        <w:tc>
          <w:tcPr>
            <w:tcW w:w="5462"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Итого </w:t>
            </w:r>
          </w:p>
        </w:tc>
        <w:tc>
          <w:tcPr>
            <w:tcW w:w="167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5" w:right="0" w:firstLine="0"/>
              <w:jc w:val="left"/>
            </w:pPr>
            <w:r>
              <w:t xml:space="preserve">68 </w:t>
            </w:r>
          </w:p>
        </w:tc>
        <w:tc>
          <w:tcPr>
            <w:tcW w:w="1661" w:type="dxa"/>
            <w:tcBorders>
              <w:top w:val="single" w:sz="4" w:space="0" w:color="000000"/>
              <w:left w:val="single" w:sz="4" w:space="0" w:color="000000"/>
              <w:bottom w:val="single" w:sz="4" w:space="0" w:color="000000"/>
              <w:right w:val="single" w:sz="4" w:space="0" w:color="000000"/>
            </w:tcBorders>
          </w:tcPr>
          <w:p w:rsidR="006578CF" w:rsidRDefault="003A2E4A">
            <w:pPr>
              <w:spacing w:after="0" w:line="259" w:lineRule="auto"/>
              <w:ind w:left="0" w:right="0" w:firstLine="0"/>
              <w:jc w:val="left"/>
            </w:pPr>
            <w:r>
              <w:t xml:space="preserve">5 </w:t>
            </w:r>
          </w:p>
        </w:tc>
      </w:tr>
    </w:tbl>
    <w:p w:rsidR="006578CF" w:rsidRDefault="003A2E4A">
      <w:pPr>
        <w:spacing w:after="270" w:line="259" w:lineRule="auto"/>
        <w:ind w:left="706" w:right="0" w:firstLine="0"/>
        <w:jc w:val="left"/>
      </w:pPr>
      <w:r>
        <w:t xml:space="preserve"> </w:t>
      </w:r>
    </w:p>
    <w:p w:rsidR="006578CF" w:rsidRDefault="003A2E4A">
      <w:pPr>
        <w:pStyle w:val="2"/>
        <w:spacing w:after="216"/>
        <w:ind w:left="3037"/>
      </w:pPr>
      <w:r>
        <w:t>Материально-техническое обеспечение дисциплины</w:t>
      </w:r>
      <w:r>
        <w:rPr>
          <w:rFonts w:ascii="Calibri" w:eastAsia="Calibri" w:hAnsi="Calibri" w:cs="Calibri"/>
          <w:b w:val="0"/>
          <w:sz w:val="22"/>
        </w:rPr>
        <w:t xml:space="preserve"> </w:t>
      </w:r>
    </w:p>
    <w:p w:rsidR="006578CF" w:rsidRDefault="003A2E4A">
      <w:pPr>
        <w:spacing w:after="258"/>
        <w:ind w:left="691" w:right="614" w:firstLine="721"/>
      </w:pPr>
      <w:r>
        <w:t xml:space="preserve">Комплект демонстрационного и лабораторного оборудования в соответствии с перечнем учебного оборудования по химии для основной школы, что позволяет выполнить практическую часть программы (демонстрационные эксперименты, фронтальные опыты, лабораторные работы).  </w:t>
      </w:r>
    </w:p>
    <w:p w:rsidR="006578CF" w:rsidRDefault="003A2E4A">
      <w:pPr>
        <w:pStyle w:val="2"/>
        <w:spacing w:after="260"/>
        <w:ind w:left="701"/>
      </w:pPr>
      <w:r>
        <w:lastRenderedPageBreak/>
        <w:t xml:space="preserve">Общее оборудование (химия) </w:t>
      </w:r>
    </w:p>
    <w:p w:rsidR="006578CF" w:rsidRDefault="003A2E4A">
      <w:pPr>
        <w:spacing w:after="266" w:line="259" w:lineRule="auto"/>
        <w:ind w:left="1421" w:right="0"/>
        <w:jc w:val="left"/>
      </w:pPr>
      <w:r>
        <w:rPr>
          <w:b/>
          <w:color w:val="FF0000"/>
        </w:rPr>
        <w:t xml:space="preserve">Демонстрационное оборудование </w:t>
      </w:r>
    </w:p>
    <w:p w:rsidR="006578CF" w:rsidRDefault="003A2E4A">
      <w:pPr>
        <w:spacing w:after="266" w:line="259" w:lineRule="auto"/>
        <w:ind w:left="1421" w:right="0"/>
        <w:jc w:val="left"/>
      </w:pPr>
      <w:r>
        <w:rPr>
          <w:b/>
          <w:color w:val="FF0000"/>
        </w:rPr>
        <w:t xml:space="preserve">Состав комплекта: </w:t>
      </w:r>
    </w:p>
    <w:p w:rsidR="006578CF" w:rsidRDefault="003A2E4A">
      <w:pPr>
        <w:spacing w:after="244" w:line="269" w:lineRule="auto"/>
        <w:ind w:left="691" w:right="599" w:firstLine="721"/>
      </w:pPr>
      <w:r>
        <w:rPr>
          <w:color w:val="FF0000"/>
        </w:rPr>
        <w:t xml:space="preserve">Столик подъемный назначение: сборка учебных установок, плавный подъем с помощью винта: наличие штатив демонстрационный химический: назначение: демонстрация приборов и установок, опора, стержни, лапки, муфты, кольца: наличие, возможность закрепления элементов на различной высоте: наличие аппарат для проведения химических реакций: назначение: демонстрация химических реакций, поглотитель паров и газов: наличие, материал колбы: стекло набор для электролиза демонстрационный: назначение: изучение законов электролиза, сборка модели аккумулятора, емкость: наличие, электроды: наличие комплект мерных колб малого объема: назначение: демонстрационные опыты, объем колб: от 100 мл до 2000 мл, набор флаконов (250 – 300 мл для хранения растворов реактивов). назначение: хранение растворов реактивов, количество флаконов: не менее 10 шт., материал флаконов: стекло ;пробка: наличие; прибор для опытов по химии с электрическим током (лабораторный); Прибор для иллюстрации закона сохранения массы веществ: сосуд </w:t>
      </w:r>
      <w:proofErr w:type="spellStart"/>
      <w:r>
        <w:rPr>
          <w:color w:val="FF0000"/>
        </w:rPr>
        <w:t>Ландольта</w:t>
      </w:r>
      <w:proofErr w:type="spellEnd"/>
      <w:r>
        <w:rPr>
          <w:color w:val="FF0000"/>
        </w:rPr>
        <w:t xml:space="preserve">: наличие, пробка: наличие, тип прибора: демонстрационный Делительная воронка: Назначение: разделение двух жидкостей по плотности, материал воронки: стекло; Установка для перегонки веществ: Назначение: демонстрация очистки вещества, перегонка, колбы, холодильник для охлаждения, аллонж, пробка: наличие, длина установки: не менее 550 мм; Прибор для получения газов: назначение: получение газов в малых количествах, состав комплекта: не менее 6 предметов; Баня комбинированная лабораторная: Баня водяная: наличие, кольца сменные с отверстиями разного диаметра: наличие, плитка электрическая: наличие Фарфоровая ступка с пестиком: Назначение: для размельчения крупных фракций веществ и приготовления порошковых смесей; Комплект термометров (0 – 100 С; 0 – 360 С) </w:t>
      </w:r>
      <w:r>
        <w:rPr>
          <w:b/>
          <w:color w:val="FF0000"/>
        </w:rPr>
        <w:t xml:space="preserve">Комплект химических реактивов </w:t>
      </w:r>
      <w:r>
        <w:rPr>
          <w:color w:val="FF0000"/>
        </w:rPr>
        <w:t xml:space="preserve">Состав комплекта: </w:t>
      </w:r>
    </w:p>
    <w:p w:rsidR="006578CF" w:rsidRDefault="003A2E4A">
      <w:pPr>
        <w:spacing w:after="165" w:line="269" w:lineRule="auto"/>
        <w:ind w:left="701" w:right="599"/>
      </w:pPr>
      <w:r>
        <w:rPr>
          <w:color w:val="FF0000"/>
        </w:rPr>
        <w:t xml:space="preserve">Набор «Кислоты» (азотная, серная, соляная, ортофосфорная) </w:t>
      </w:r>
    </w:p>
    <w:p w:rsidR="006578CF" w:rsidRDefault="003A2E4A">
      <w:pPr>
        <w:spacing w:after="213" w:line="269" w:lineRule="auto"/>
        <w:ind w:left="701" w:right="599"/>
      </w:pPr>
      <w:r>
        <w:rPr>
          <w:color w:val="FF0000"/>
        </w:rPr>
        <w:t xml:space="preserve">Набор «Гидроксиды» (гидроксид бария, гидроксид калия, гидроксид кальция, гидроксид натрия) </w:t>
      </w:r>
    </w:p>
    <w:p w:rsidR="006578CF" w:rsidRDefault="003A2E4A">
      <w:pPr>
        <w:spacing w:after="0" w:line="451" w:lineRule="auto"/>
        <w:ind w:left="701" w:right="2990"/>
      </w:pPr>
      <w:r>
        <w:rPr>
          <w:color w:val="FF0000"/>
        </w:rPr>
        <w:t xml:space="preserve">Набор «Оксиды металлов» (алюминия оксид, бария оксид, железа (III) оксид, кальция оксид, магния оксид, меди (II) оксид, цинка оксид) </w:t>
      </w:r>
    </w:p>
    <w:p w:rsidR="006578CF" w:rsidRDefault="003A2E4A">
      <w:pPr>
        <w:spacing w:after="213" w:line="269" w:lineRule="auto"/>
        <w:ind w:left="701" w:right="599"/>
      </w:pPr>
      <w:r>
        <w:rPr>
          <w:color w:val="FF0000"/>
        </w:rPr>
        <w:t xml:space="preserve">Набор «Щелочные и щелочноземельные металлы» (литий, натрий, кальций) </w:t>
      </w:r>
    </w:p>
    <w:p w:rsidR="006578CF" w:rsidRDefault="003A2E4A">
      <w:pPr>
        <w:spacing w:after="213" w:line="269" w:lineRule="auto"/>
        <w:ind w:left="701" w:right="599"/>
      </w:pPr>
      <w:r>
        <w:rPr>
          <w:color w:val="FF0000"/>
        </w:rPr>
        <w:t xml:space="preserve">Набор «Металлы» (алюминий, железо, магний, медь, цинк, олово) </w:t>
      </w:r>
    </w:p>
    <w:p w:rsidR="006578CF" w:rsidRDefault="003A2E4A">
      <w:pPr>
        <w:spacing w:after="213" w:line="269" w:lineRule="auto"/>
        <w:ind w:left="701" w:right="599"/>
      </w:pPr>
      <w:r>
        <w:rPr>
          <w:color w:val="FF0000"/>
        </w:rPr>
        <w:t xml:space="preserve">Набор «Щелочные и щелочноземельные металлы» (литий, натрий, кальций) </w:t>
      </w:r>
    </w:p>
    <w:p w:rsidR="006578CF" w:rsidRDefault="003A2E4A">
      <w:pPr>
        <w:spacing w:after="213" w:line="269" w:lineRule="auto"/>
        <w:ind w:left="701" w:right="599"/>
      </w:pPr>
      <w:r>
        <w:rPr>
          <w:color w:val="FF0000"/>
        </w:rPr>
        <w:t xml:space="preserve">Набор «Огнеопасные вещества» (сера, фосфор (красный), оксид фосфора(V)) </w:t>
      </w:r>
    </w:p>
    <w:p w:rsidR="006578CF" w:rsidRDefault="003A2E4A">
      <w:pPr>
        <w:spacing w:after="213" w:line="269" w:lineRule="auto"/>
        <w:ind w:left="701" w:right="599"/>
      </w:pPr>
      <w:r>
        <w:rPr>
          <w:color w:val="FF0000"/>
        </w:rPr>
        <w:t>Набор «Галогены» (</w:t>
      </w:r>
      <w:proofErr w:type="spellStart"/>
      <w:r>
        <w:rPr>
          <w:color w:val="FF0000"/>
        </w:rPr>
        <w:t>иод</w:t>
      </w:r>
      <w:proofErr w:type="spellEnd"/>
      <w:r>
        <w:rPr>
          <w:color w:val="FF0000"/>
        </w:rPr>
        <w:t xml:space="preserve">, бром) </w:t>
      </w:r>
    </w:p>
    <w:p w:rsidR="006578CF" w:rsidRDefault="003A2E4A">
      <w:pPr>
        <w:spacing w:after="213" w:line="269" w:lineRule="auto"/>
        <w:ind w:left="701" w:right="599"/>
      </w:pPr>
      <w:r>
        <w:rPr>
          <w:color w:val="FF0000"/>
        </w:rPr>
        <w:lastRenderedPageBreak/>
        <w:t xml:space="preserve">Набор «Галогениды» (алюминия хлорид, аммония хлорид, бария и хлорид, железа (III) хлорид, калия йодид, калия хлорид, кальция хлорид, лития хлорид, магния хлорид, меди (II) хлорид, натрий бромид, натрия фторид, натрия хлорид, цинка хлорид) </w:t>
      </w:r>
    </w:p>
    <w:p w:rsidR="006578CF" w:rsidRDefault="003A2E4A">
      <w:pPr>
        <w:spacing w:after="213" w:line="269" w:lineRule="auto"/>
        <w:ind w:left="701" w:right="599"/>
      </w:pPr>
      <w:r>
        <w:rPr>
          <w:color w:val="FF0000"/>
        </w:rPr>
        <w:t xml:space="preserve">Набор "Сульфаты, сульфиды, сульфиты" (алюминия сульфат, аммония сульфат, железа (II) сульфид, железа (II) сульфат, 7-ми водный, калия сульфат, кобальта (II) сульфат, магния сульфат, меди (II)) сульфат безводный, меди (II) сульфат 5-ти водный, натрия сульфид, натрия сульфит, натрия сульфат, натрия гидросульфат, никеля сульфат </w:t>
      </w:r>
    </w:p>
    <w:p w:rsidR="006578CF" w:rsidRDefault="003A2E4A">
      <w:pPr>
        <w:spacing w:after="213" w:line="269" w:lineRule="auto"/>
        <w:ind w:left="701" w:right="599"/>
      </w:pPr>
      <w:r>
        <w:rPr>
          <w:color w:val="FF0000"/>
        </w:rPr>
        <w:t xml:space="preserve">Набор "Карбонаты" (аммония карбонат, калия карбонат, меди (II) карбонат основной, натрия карбонат, натрия гидрокарбонат) </w:t>
      </w:r>
    </w:p>
    <w:p w:rsidR="006578CF" w:rsidRDefault="003A2E4A">
      <w:pPr>
        <w:spacing w:after="162" w:line="269" w:lineRule="auto"/>
        <w:ind w:left="701" w:right="599"/>
      </w:pPr>
      <w:r>
        <w:rPr>
          <w:color w:val="FF0000"/>
        </w:rPr>
        <w:t xml:space="preserve">Набор "Фосфаты. Силикаты" (калия </w:t>
      </w:r>
      <w:proofErr w:type="spellStart"/>
      <w:r>
        <w:rPr>
          <w:color w:val="FF0000"/>
        </w:rPr>
        <w:t>моногидроортофосфат</w:t>
      </w:r>
      <w:proofErr w:type="spellEnd"/>
      <w:r>
        <w:rPr>
          <w:color w:val="FF0000"/>
        </w:rPr>
        <w:t xml:space="preserve">, натрия силикат 9-ти водный, натрия </w:t>
      </w:r>
      <w:proofErr w:type="spellStart"/>
      <w:r>
        <w:rPr>
          <w:color w:val="FF0000"/>
        </w:rPr>
        <w:t>ортофосфат</w:t>
      </w:r>
      <w:proofErr w:type="spellEnd"/>
      <w:r>
        <w:rPr>
          <w:color w:val="FF0000"/>
        </w:rPr>
        <w:t xml:space="preserve"> </w:t>
      </w:r>
      <w:proofErr w:type="spellStart"/>
      <w:r>
        <w:rPr>
          <w:color w:val="FF0000"/>
        </w:rPr>
        <w:t>трехзамещенный</w:t>
      </w:r>
      <w:proofErr w:type="spellEnd"/>
      <w:r>
        <w:rPr>
          <w:color w:val="FF0000"/>
        </w:rPr>
        <w:t xml:space="preserve">, натрия </w:t>
      </w:r>
      <w:proofErr w:type="spellStart"/>
      <w:r>
        <w:rPr>
          <w:color w:val="FF0000"/>
        </w:rPr>
        <w:t>дигидрофосфат</w:t>
      </w:r>
      <w:proofErr w:type="spellEnd"/>
      <w:r>
        <w:rPr>
          <w:color w:val="FF0000"/>
        </w:rPr>
        <w:t xml:space="preserve">) </w:t>
      </w:r>
    </w:p>
    <w:p w:rsidR="006578CF" w:rsidRDefault="003A2E4A">
      <w:pPr>
        <w:spacing w:after="163" w:line="269" w:lineRule="auto"/>
        <w:ind w:left="701" w:right="599"/>
      </w:pPr>
      <w:r>
        <w:rPr>
          <w:color w:val="FF0000"/>
        </w:rPr>
        <w:t xml:space="preserve">Набор "Ацетаты. Роданиды. Соединения железа" (калия ацетат, калия ферро(II) </w:t>
      </w:r>
      <w:proofErr w:type="spellStart"/>
      <w:r>
        <w:rPr>
          <w:color w:val="FF0000"/>
        </w:rPr>
        <w:t>гексацианид</w:t>
      </w:r>
      <w:proofErr w:type="spellEnd"/>
      <w:r>
        <w:rPr>
          <w:color w:val="FF0000"/>
        </w:rPr>
        <w:t xml:space="preserve">, калия ферро (III) </w:t>
      </w:r>
      <w:proofErr w:type="spellStart"/>
      <w:r>
        <w:rPr>
          <w:color w:val="FF0000"/>
        </w:rPr>
        <w:t>гексационид</w:t>
      </w:r>
      <w:proofErr w:type="spellEnd"/>
      <w:r>
        <w:rPr>
          <w:color w:val="FF0000"/>
        </w:rPr>
        <w:t xml:space="preserve">, калия роданид, натрия ацетат, свинца ацетат) </w:t>
      </w:r>
    </w:p>
    <w:p w:rsidR="006578CF" w:rsidRDefault="003A2E4A">
      <w:pPr>
        <w:spacing w:after="162" w:line="269" w:lineRule="auto"/>
        <w:ind w:left="701" w:right="599"/>
      </w:pPr>
      <w:r>
        <w:rPr>
          <w:color w:val="FF0000"/>
        </w:rPr>
        <w:t xml:space="preserve">Набор "Соединения марганца" (калия перманганат, марганца (IV) оксид, марганца (II) сульфат, марганца хлорид) </w:t>
      </w:r>
    </w:p>
    <w:p w:rsidR="006578CF" w:rsidRDefault="003A2E4A">
      <w:pPr>
        <w:spacing w:after="162" w:line="269" w:lineRule="auto"/>
        <w:ind w:left="701" w:right="599"/>
      </w:pPr>
      <w:r>
        <w:rPr>
          <w:color w:val="FF0000"/>
        </w:rPr>
        <w:t xml:space="preserve">Набор "Соединения хрома" (аммония дихромат, калия дихромат, калия хромат, хрома (III) хлорид 6-ти водный) </w:t>
      </w:r>
    </w:p>
    <w:p w:rsidR="006578CF" w:rsidRDefault="003A2E4A">
      <w:pPr>
        <w:spacing w:after="213" w:line="269" w:lineRule="auto"/>
        <w:ind w:left="701" w:right="599"/>
      </w:pPr>
      <w:r>
        <w:rPr>
          <w:color w:val="FF0000"/>
        </w:rPr>
        <w:t>Набор "Нитраты" (алюминия нитрат, аммония нитрат, калия нитрат, кальция нитрат, меди (II) нитрат, натрия нитрат, серебра</w:t>
      </w:r>
      <w:r>
        <w:rPr>
          <w:rFonts w:ascii="Calibri" w:eastAsia="Calibri" w:hAnsi="Calibri" w:cs="Calibri"/>
          <w:color w:val="FF0000"/>
          <w:sz w:val="22"/>
        </w:rPr>
        <w:t xml:space="preserve"> </w:t>
      </w:r>
      <w:r>
        <w:rPr>
          <w:color w:val="FF0000"/>
        </w:rPr>
        <w:t>нитрат)</w:t>
      </w:r>
      <w:r>
        <w:rPr>
          <w:rFonts w:ascii="Calibri" w:eastAsia="Calibri" w:hAnsi="Calibri" w:cs="Calibri"/>
          <w:sz w:val="22"/>
        </w:rPr>
        <w:t xml:space="preserve"> </w:t>
      </w:r>
    </w:p>
    <w:p w:rsidR="006578CF" w:rsidRDefault="003A2E4A">
      <w:pPr>
        <w:spacing w:after="165" w:line="269" w:lineRule="auto"/>
        <w:ind w:left="701" w:right="599"/>
      </w:pPr>
      <w:r>
        <w:rPr>
          <w:color w:val="FF0000"/>
        </w:rPr>
        <w:t>Набор "Индикаторы" (</w:t>
      </w:r>
      <w:proofErr w:type="spellStart"/>
      <w:r>
        <w:rPr>
          <w:color w:val="FF0000"/>
        </w:rPr>
        <w:t>лакмоид</w:t>
      </w:r>
      <w:proofErr w:type="spellEnd"/>
      <w:r>
        <w:rPr>
          <w:color w:val="FF0000"/>
        </w:rPr>
        <w:t xml:space="preserve">, метиловый оранжевый, фенолфталеин) </w:t>
      </w:r>
    </w:p>
    <w:p w:rsidR="006578CF" w:rsidRDefault="003A2E4A">
      <w:pPr>
        <w:spacing w:after="213" w:line="269" w:lineRule="auto"/>
        <w:ind w:left="701" w:right="599"/>
      </w:pPr>
      <w:r>
        <w:rPr>
          <w:color w:val="FF0000"/>
        </w:rPr>
        <w:t xml:space="preserve">Набор "Кислородсодержащие органические вещества" (ацетон, глицерин, </w:t>
      </w:r>
      <w:proofErr w:type="spellStart"/>
      <w:r>
        <w:rPr>
          <w:color w:val="FF0000"/>
        </w:rPr>
        <w:t>диэтиловый</w:t>
      </w:r>
      <w:proofErr w:type="spellEnd"/>
      <w:r>
        <w:rPr>
          <w:color w:val="FF0000"/>
        </w:rPr>
        <w:t xml:space="preserve"> эфир, спирт н-бутиловый, спирт изоамиловый, спирт изобутиловый, спирт этиловый, фенол, формалин, этиленгликоль, уксусно-этиловый эфир) </w:t>
      </w:r>
    </w:p>
    <w:p w:rsidR="006578CF" w:rsidRDefault="003A2E4A">
      <w:pPr>
        <w:spacing w:after="170" w:line="269" w:lineRule="auto"/>
        <w:ind w:left="701" w:right="599"/>
      </w:pPr>
      <w:r>
        <w:rPr>
          <w:color w:val="FF0000"/>
        </w:rPr>
        <w:t xml:space="preserve">Набор "Углеводороды" (бензин, </w:t>
      </w:r>
      <w:proofErr w:type="spellStart"/>
      <w:r>
        <w:rPr>
          <w:color w:val="FF0000"/>
        </w:rPr>
        <w:t>гексан</w:t>
      </w:r>
      <w:proofErr w:type="spellEnd"/>
      <w:r>
        <w:rPr>
          <w:color w:val="FF0000"/>
        </w:rPr>
        <w:t xml:space="preserve">, нефть, толуол, </w:t>
      </w:r>
      <w:proofErr w:type="spellStart"/>
      <w:r>
        <w:rPr>
          <w:color w:val="FF0000"/>
        </w:rPr>
        <w:t>циклогескан</w:t>
      </w:r>
      <w:proofErr w:type="spellEnd"/>
      <w:r>
        <w:rPr>
          <w:color w:val="FF0000"/>
        </w:rPr>
        <w:t xml:space="preserve">) </w:t>
      </w:r>
    </w:p>
    <w:p w:rsidR="006578CF" w:rsidRDefault="003A2E4A">
      <w:pPr>
        <w:spacing w:after="213" w:line="269" w:lineRule="auto"/>
        <w:ind w:left="701" w:right="599"/>
      </w:pPr>
      <w:r>
        <w:rPr>
          <w:color w:val="FF0000"/>
        </w:rPr>
        <w:t xml:space="preserve">Набор "Кислоты органические" (кислота аминоуксусная, кислота бензойная, кислота масляная, кислота муравьиная, кислота олеиновая, кислота пальмитиновая, кислота стеариновая, кислота уксусная, кислота щавелевая) </w:t>
      </w:r>
    </w:p>
    <w:p w:rsidR="006578CF" w:rsidRDefault="003A2E4A">
      <w:pPr>
        <w:spacing w:after="165" w:line="269" w:lineRule="auto"/>
        <w:ind w:left="701" w:right="599"/>
      </w:pPr>
      <w:r>
        <w:rPr>
          <w:color w:val="FF0000"/>
        </w:rPr>
        <w:t xml:space="preserve">Набор "Углеводы. Амины" (анилин, анилин </w:t>
      </w:r>
      <w:proofErr w:type="gramStart"/>
      <w:r>
        <w:rPr>
          <w:color w:val="FF0000"/>
        </w:rPr>
        <w:t>сернокислый ,</w:t>
      </w:r>
      <w:proofErr w:type="gramEnd"/>
      <w:r>
        <w:rPr>
          <w:color w:val="FF0000"/>
        </w:rPr>
        <w:t xml:space="preserve"> Д- глюкоза, метиламин гидрохлорид , сахароза) </w:t>
      </w:r>
    </w:p>
    <w:p w:rsidR="006578CF" w:rsidRDefault="003A2E4A">
      <w:pPr>
        <w:pStyle w:val="2"/>
        <w:spacing w:after="181"/>
        <w:ind w:left="701"/>
      </w:pPr>
      <w:r>
        <w:t>Цифровая лаборатория по химии (ученическая)</w:t>
      </w:r>
      <w:r>
        <w:rPr>
          <w:rFonts w:ascii="Calibri" w:eastAsia="Calibri" w:hAnsi="Calibri" w:cs="Calibri"/>
          <w:b w:val="0"/>
          <w:sz w:val="22"/>
        </w:rPr>
        <w:t xml:space="preserve"> </w:t>
      </w:r>
    </w:p>
    <w:p w:rsidR="006578CF" w:rsidRDefault="003A2E4A">
      <w:pPr>
        <w:spacing w:after="216"/>
        <w:ind w:left="701" w:right="149"/>
      </w:pPr>
      <w:r>
        <w:t>Обеспечивает выполнение лабораторных работ по химии на уроках в основной школе и проектно-исследовательской деятельности обучающихся.</w:t>
      </w:r>
      <w:r>
        <w:rPr>
          <w:rFonts w:ascii="Calibri" w:eastAsia="Calibri" w:hAnsi="Calibri" w:cs="Calibri"/>
          <w:sz w:val="22"/>
        </w:rPr>
        <w:t xml:space="preserve"> </w:t>
      </w:r>
    </w:p>
    <w:p w:rsidR="006578CF" w:rsidRDefault="003A2E4A">
      <w:pPr>
        <w:spacing w:after="213"/>
        <w:ind w:left="701" w:right="149"/>
      </w:pPr>
      <w:r>
        <w:t xml:space="preserve">Комплектация: </w:t>
      </w:r>
    </w:p>
    <w:p w:rsidR="006578CF" w:rsidRDefault="003A2E4A">
      <w:pPr>
        <w:spacing w:after="213"/>
        <w:ind w:left="701" w:right="149"/>
      </w:pPr>
      <w:r>
        <w:t xml:space="preserve">Беспроводной </w:t>
      </w:r>
      <w:proofErr w:type="spellStart"/>
      <w:r>
        <w:t>мультидатчик</w:t>
      </w:r>
      <w:proofErr w:type="spellEnd"/>
      <w:r>
        <w:t xml:space="preserve"> по химии с 4-мя встроенными датчиками: </w:t>
      </w:r>
    </w:p>
    <w:p w:rsidR="006578CF" w:rsidRDefault="003A2E4A">
      <w:pPr>
        <w:spacing w:after="219"/>
        <w:ind w:left="701" w:right="149"/>
      </w:pPr>
      <w:r>
        <w:t xml:space="preserve">Датчик рН с диапазоном измерения не уже чем от 0 до 14 </w:t>
      </w:r>
      <w:proofErr w:type="spellStart"/>
      <w:r>
        <w:t>pH</w:t>
      </w:r>
      <w:proofErr w:type="spellEnd"/>
      <w:r>
        <w:t xml:space="preserve"> </w:t>
      </w:r>
    </w:p>
    <w:p w:rsidR="006578CF" w:rsidRDefault="003A2E4A">
      <w:pPr>
        <w:spacing w:after="176"/>
        <w:ind w:left="701" w:right="149"/>
      </w:pPr>
      <w:r>
        <w:lastRenderedPageBreak/>
        <w:t>Датчик высокой температуры (</w:t>
      </w:r>
      <w:proofErr w:type="spellStart"/>
      <w:r>
        <w:t>термопарный</w:t>
      </w:r>
      <w:proofErr w:type="spellEnd"/>
      <w:r>
        <w:t>) с диапазоном измерения не уже чем от -100 до +900С</w:t>
      </w:r>
      <w:r>
        <w:rPr>
          <w:rFonts w:ascii="Calibri" w:eastAsia="Calibri" w:hAnsi="Calibri" w:cs="Calibri"/>
          <w:sz w:val="22"/>
        </w:rPr>
        <w:t xml:space="preserve"> </w:t>
      </w:r>
    </w:p>
    <w:p w:rsidR="006578CF" w:rsidRDefault="003A2E4A">
      <w:pPr>
        <w:spacing w:after="224"/>
        <w:ind w:left="701" w:right="149"/>
      </w:pPr>
      <w:r>
        <w:t xml:space="preserve">Датчик электропроводимости с диапазонами измерения не уже чем от 0 до 200 </w:t>
      </w:r>
      <w:proofErr w:type="spellStart"/>
      <w:r>
        <w:t>мкСм</w:t>
      </w:r>
      <w:proofErr w:type="spellEnd"/>
      <w:r>
        <w:t xml:space="preserve">; от 0 до 2000 </w:t>
      </w:r>
      <w:proofErr w:type="spellStart"/>
      <w:r>
        <w:t>мкСм</w:t>
      </w:r>
      <w:proofErr w:type="spellEnd"/>
      <w:r>
        <w:t xml:space="preserve">; от 0 до 20000 </w:t>
      </w:r>
      <w:proofErr w:type="spellStart"/>
      <w:r>
        <w:t>мкСм</w:t>
      </w:r>
      <w:proofErr w:type="spellEnd"/>
      <w:r>
        <w:rPr>
          <w:rFonts w:ascii="Calibri" w:eastAsia="Calibri" w:hAnsi="Calibri" w:cs="Calibri"/>
          <w:sz w:val="22"/>
        </w:rPr>
        <w:t xml:space="preserve"> </w:t>
      </w:r>
    </w:p>
    <w:p w:rsidR="006578CF" w:rsidRDefault="003A2E4A">
      <w:pPr>
        <w:spacing w:line="459" w:lineRule="auto"/>
        <w:ind w:left="701" w:right="149"/>
      </w:pPr>
      <w:r>
        <w:t>Датчик температуры платиновый с диапазоном измерения не уже чем от -30 до +120C</w:t>
      </w:r>
      <w:r>
        <w:rPr>
          <w:rFonts w:ascii="Calibri" w:eastAsia="Calibri" w:hAnsi="Calibri" w:cs="Calibri"/>
          <w:sz w:val="22"/>
        </w:rPr>
        <w:t xml:space="preserve"> </w:t>
      </w:r>
      <w:r>
        <w:t xml:space="preserve">Отдельные датчики: </w:t>
      </w:r>
    </w:p>
    <w:p w:rsidR="006578CF" w:rsidRDefault="003A2E4A">
      <w:pPr>
        <w:spacing w:line="454" w:lineRule="auto"/>
        <w:ind w:left="701" w:right="5037"/>
      </w:pPr>
      <w:r>
        <w:t xml:space="preserve">Датчик оптической плотности 525 </w:t>
      </w:r>
      <w:proofErr w:type="spellStart"/>
      <w:r>
        <w:t>нм</w:t>
      </w:r>
      <w:proofErr w:type="spellEnd"/>
      <w:r>
        <w:t xml:space="preserve"> Аксессуары: </w:t>
      </w:r>
    </w:p>
    <w:p w:rsidR="006578CF" w:rsidRDefault="003A2E4A">
      <w:pPr>
        <w:spacing w:after="213"/>
        <w:ind w:left="701" w:right="149"/>
      </w:pPr>
      <w:r>
        <w:t xml:space="preserve">Кабель USB соединительный </w:t>
      </w:r>
    </w:p>
    <w:p w:rsidR="006578CF" w:rsidRDefault="003A2E4A">
      <w:pPr>
        <w:spacing w:after="213"/>
        <w:ind w:left="701" w:right="149"/>
      </w:pPr>
      <w:r>
        <w:t xml:space="preserve">Зарядное устройство с кабелем </w:t>
      </w:r>
      <w:proofErr w:type="spellStart"/>
      <w:r>
        <w:t>miniUSB</w:t>
      </w:r>
      <w:proofErr w:type="spellEnd"/>
      <w:r>
        <w:t xml:space="preserve"> </w:t>
      </w:r>
    </w:p>
    <w:p w:rsidR="006578CF" w:rsidRDefault="003A2E4A">
      <w:pPr>
        <w:spacing w:after="213"/>
        <w:ind w:left="701" w:right="149"/>
      </w:pPr>
      <w:r>
        <w:t xml:space="preserve">USB Адаптер </w:t>
      </w:r>
      <w:proofErr w:type="spellStart"/>
      <w:r>
        <w:t>Bluetooth</w:t>
      </w:r>
      <w:proofErr w:type="spellEnd"/>
      <w:r>
        <w:t xml:space="preserve"> 4.1 </w:t>
      </w:r>
      <w:proofErr w:type="spellStart"/>
      <w:r>
        <w:t>Low</w:t>
      </w:r>
      <w:proofErr w:type="spellEnd"/>
      <w:r>
        <w:t xml:space="preserve"> </w:t>
      </w:r>
      <w:proofErr w:type="spellStart"/>
      <w:r>
        <w:t>Energy</w:t>
      </w:r>
      <w:proofErr w:type="spellEnd"/>
      <w:r>
        <w:t xml:space="preserve"> </w:t>
      </w:r>
    </w:p>
    <w:p w:rsidR="006578CF" w:rsidRDefault="003A2E4A">
      <w:pPr>
        <w:spacing w:after="218"/>
        <w:ind w:left="701" w:right="149"/>
      </w:pPr>
      <w:r>
        <w:t xml:space="preserve">Краткое руководство по эксплуатации цифровой лаборатории </w:t>
      </w:r>
    </w:p>
    <w:p w:rsidR="006578CF" w:rsidRDefault="003A2E4A">
      <w:pPr>
        <w:spacing w:after="213"/>
        <w:ind w:left="701" w:right="149"/>
      </w:pPr>
      <w:r>
        <w:t xml:space="preserve">Набор лабораторной оснастки </w:t>
      </w:r>
    </w:p>
    <w:p w:rsidR="006578CF" w:rsidRDefault="003A2E4A">
      <w:pPr>
        <w:spacing w:after="214"/>
        <w:ind w:left="701" w:right="149"/>
      </w:pPr>
      <w:r>
        <w:t xml:space="preserve">Программное обеспечение </w:t>
      </w:r>
    </w:p>
    <w:p w:rsidR="006578CF" w:rsidRDefault="003A2E4A">
      <w:pPr>
        <w:spacing w:after="213"/>
        <w:ind w:left="701" w:right="149"/>
      </w:pPr>
      <w:r>
        <w:t xml:space="preserve">Методические рекомендации не менее 40 работ </w:t>
      </w:r>
    </w:p>
    <w:p w:rsidR="006578CF" w:rsidRDefault="003A2E4A">
      <w:pPr>
        <w:spacing w:line="450" w:lineRule="auto"/>
        <w:ind w:left="701" w:right="4911"/>
      </w:pPr>
      <w:r>
        <w:t xml:space="preserve">Наличие русскоязычного сайта поддержки Наличие видеороликов. </w:t>
      </w:r>
    </w:p>
    <w:sectPr w:rsidR="006578CF">
      <w:footerReference w:type="even" r:id="rId7"/>
      <w:footerReference w:type="default" r:id="rId8"/>
      <w:footerReference w:type="first" r:id="rId9"/>
      <w:pgSz w:w="11905" w:h="16840"/>
      <w:pgMar w:top="567" w:right="520" w:bottom="1729" w:left="430" w:header="720" w:footer="9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E4A" w:rsidRDefault="003A2E4A">
      <w:pPr>
        <w:spacing w:after="0" w:line="240" w:lineRule="auto"/>
      </w:pPr>
      <w:r>
        <w:separator/>
      </w:r>
    </w:p>
  </w:endnote>
  <w:endnote w:type="continuationSeparator" w:id="0">
    <w:p w:rsidR="003A2E4A" w:rsidRDefault="003A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8CF" w:rsidRDefault="003A2E4A">
    <w:pPr>
      <w:spacing w:after="220" w:line="259" w:lineRule="auto"/>
      <w:ind w:left="102"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578CF" w:rsidRDefault="003A2E4A">
    <w:pPr>
      <w:spacing w:after="0" w:line="259" w:lineRule="auto"/>
      <w:ind w:left="706"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8CF" w:rsidRDefault="003A2E4A">
    <w:pPr>
      <w:spacing w:after="220" w:line="259" w:lineRule="auto"/>
      <w:ind w:left="102" w:right="0" w:firstLine="0"/>
      <w:jc w:val="center"/>
    </w:pPr>
    <w:r>
      <w:fldChar w:fldCharType="begin"/>
    </w:r>
    <w:r>
      <w:instrText xml:space="preserve"> PAGE   \* MERGEFORMAT </w:instrText>
    </w:r>
    <w:r>
      <w:fldChar w:fldCharType="separate"/>
    </w:r>
    <w:r w:rsidR="001B3261" w:rsidRPr="001B3261">
      <w:rPr>
        <w:rFonts w:ascii="Calibri" w:eastAsia="Calibri" w:hAnsi="Calibri" w:cs="Calibri"/>
        <w:noProof/>
        <w:sz w:val="22"/>
      </w:rPr>
      <w:t>31</w:t>
    </w:r>
    <w:r>
      <w:rPr>
        <w:rFonts w:ascii="Calibri" w:eastAsia="Calibri" w:hAnsi="Calibri" w:cs="Calibri"/>
        <w:sz w:val="22"/>
      </w:rPr>
      <w:fldChar w:fldCharType="end"/>
    </w:r>
    <w:r>
      <w:rPr>
        <w:rFonts w:ascii="Calibri" w:eastAsia="Calibri" w:hAnsi="Calibri" w:cs="Calibri"/>
        <w:sz w:val="22"/>
      </w:rPr>
      <w:t xml:space="preserve"> </w:t>
    </w:r>
  </w:p>
  <w:p w:rsidR="006578CF" w:rsidRDefault="003A2E4A">
    <w:pPr>
      <w:spacing w:after="0" w:line="259" w:lineRule="auto"/>
      <w:ind w:left="706"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8CF" w:rsidRDefault="003A2E4A">
    <w:pPr>
      <w:spacing w:after="220" w:line="259" w:lineRule="auto"/>
      <w:ind w:left="102"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578CF" w:rsidRDefault="003A2E4A">
    <w:pPr>
      <w:spacing w:after="0" w:line="259" w:lineRule="auto"/>
      <w:ind w:left="706"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E4A" w:rsidRDefault="003A2E4A">
      <w:pPr>
        <w:spacing w:after="0" w:line="240" w:lineRule="auto"/>
      </w:pPr>
      <w:r>
        <w:separator/>
      </w:r>
    </w:p>
  </w:footnote>
  <w:footnote w:type="continuationSeparator" w:id="0">
    <w:p w:rsidR="003A2E4A" w:rsidRDefault="003A2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0FA1"/>
    <w:multiLevelType w:val="hybridMultilevel"/>
    <w:tmpl w:val="957C2A7C"/>
    <w:lvl w:ilvl="0" w:tplc="62A001B8">
      <w:start w:val="1"/>
      <w:numFmt w:val="bullet"/>
      <w:lvlText w:val="•"/>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EBEB6">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988EC4">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A4072">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72BA44">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7614F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7C6D22">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447CA">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C4470E">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0710F"/>
    <w:multiLevelType w:val="hybridMultilevel"/>
    <w:tmpl w:val="1AB293FE"/>
    <w:lvl w:ilvl="0" w:tplc="15D84B40">
      <w:start w:val="1"/>
      <w:numFmt w:val="bullet"/>
      <w:lvlText w:val="-"/>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88C9B8">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8BE0A">
      <w:start w:val="1"/>
      <w:numFmt w:val="bullet"/>
      <w:lvlText w:val="▪"/>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34525A">
      <w:start w:val="1"/>
      <w:numFmt w:val="bullet"/>
      <w:lvlText w:val="•"/>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4896E">
      <w:start w:val="1"/>
      <w:numFmt w:val="bullet"/>
      <w:lvlText w:val="o"/>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4C5AC6">
      <w:start w:val="1"/>
      <w:numFmt w:val="bullet"/>
      <w:lvlText w:val="▪"/>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DE2202">
      <w:start w:val="1"/>
      <w:numFmt w:val="bullet"/>
      <w:lvlText w:val="•"/>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723FEC">
      <w:start w:val="1"/>
      <w:numFmt w:val="bullet"/>
      <w:lvlText w:val="o"/>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A50CC">
      <w:start w:val="1"/>
      <w:numFmt w:val="bullet"/>
      <w:lvlText w:val="▪"/>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941C2F"/>
    <w:multiLevelType w:val="hybridMultilevel"/>
    <w:tmpl w:val="F3049B10"/>
    <w:lvl w:ilvl="0" w:tplc="53681B98">
      <w:start w:val="1"/>
      <w:numFmt w:val="bullet"/>
      <w:lvlText w:val="•"/>
      <w:lvlJc w:val="left"/>
      <w:pPr>
        <w:ind w:left="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6ABB6A">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50C060">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A669AA">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284B56">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80DEA2">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C48024">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0E6662">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6A633C">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AF6681"/>
    <w:multiLevelType w:val="hybridMultilevel"/>
    <w:tmpl w:val="71985F8A"/>
    <w:lvl w:ilvl="0" w:tplc="A404D3D4">
      <w:start w:val="6"/>
      <w:numFmt w:val="decimal"/>
      <w:lvlText w:val="%1."/>
      <w:lvlJc w:val="left"/>
      <w:pPr>
        <w:ind w:left="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320408">
      <w:start w:val="1"/>
      <w:numFmt w:val="lowerLetter"/>
      <w:lvlText w:val="%2"/>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48520">
      <w:start w:val="1"/>
      <w:numFmt w:val="lowerRoman"/>
      <w:lvlText w:val="%3"/>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04E34C">
      <w:start w:val="1"/>
      <w:numFmt w:val="decimal"/>
      <w:lvlText w:val="%4"/>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A31F0">
      <w:start w:val="1"/>
      <w:numFmt w:val="lowerLetter"/>
      <w:lvlText w:val="%5"/>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D859E2">
      <w:start w:val="1"/>
      <w:numFmt w:val="lowerRoman"/>
      <w:lvlText w:val="%6"/>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2EA74">
      <w:start w:val="1"/>
      <w:numFmt w:val="decimal"/>
      <w:lvlText w:val="%7"/>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6ADB78">
      <w:start w:val="1"/>
      <w:numFmt w:val="lowerLetter"/>
      <w:lvlText w:val="%8"/>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40E0AC">
      <w:start w:val="1"/>
      <w:numFmt w:val="lowerRoman"/>
      <w:lvlText w:val="%9"/>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DD02C2"/>
    <w:multiLevelType w:val="hybridMultilevel"/>
    <w:tmpl w:val="16A401D0"/>
    <w:lvl w:ilvl="0" w:tplc="C9044E6C">
      <w:start w:val="1"/>
      <w:numFmt w:val="bullet"/>
      <w:lvlText w:val="•"/>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48F036">
      <w:start w:val="1"/>
      <w:numFmt w:val="bullet"/>
      <w:lvlText w:val="o"/>
      <w:lvlJc w:val="left"/>
      <w:pPr>
        <w:ind w:left="2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30E79A">
      <w:start w:val="1"/>
      <w:numFmt w:val="bullet"/>
      <w:lvlText w:val="▪"/>
      <w:lvlJc w:val="left"/>
      <w:pPr>
        <w:ind w:left="2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E87D82">
      <w:start w:val="1"/>
      <w:numFmt w:val="bullet"/>
      <w:lvlText w:val="•"/>
      <w:lvlJc w:val="left"/>
      <w:pPr>
        <w:ind w:left="3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4E64F6">
      <w:start w:val="1"/>
      <w:numFmt w:val="bullet"/>
      <w:lvlText w:val="o"/>
      <w:lvlJc w:val="left"/>
      <w:pPr>
        <w:ind w:left="4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662D02">
      <w:start w:val="1"/>
      <w:numFmt w:val="bullet"/>
      <w:lvlText w:val="▪"/>
      <w:lvlJc w:val="left"/>
      <w:pPr>
        <w:ind w:left="4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AC12D2">
      <w:start w:val="1"/>
      <w:numFmt w:val="bullet"/>
      <w:lvlText w:val="•"/>
      <w:lvlJc w:val="left"/>
      <w:pPr>
        <w:ind w:left="5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CA25CC">
      <w:start w:val="1"/>
      <w:numFmt w:val="bullet"/>
      <w:lvlText w:val="o"/>
      <w:lvlJc w:val="left"/>
      <w:pPr>
        <w:ind w:left="6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BA290A">
      <w:start w:val="1"/>
      <w:numFmt w:val="bullet"/>
      <w:lvlText w:val="▪"/>
      <w:lvlJc w:val="left"/>
      <w:pPr>
        <w:ind w:left="7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BB6AF6"/>
    <w:multiLevelType w:val="hybridMultilevel"/>
    <w:tmpl w:val="59A6C51C"/>
    <w:lvl w:ilvl="0" w:tplc="44387888">
      <w:start w:val="1"/>
      <w:numFmt w:val="bullet"/>
      <w:lvlText w:val="•"/>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9ED97A">
      <w:start w:val="1"/>
      <w:numFmt w:val="bullet"/>
      <w:lvlText w:val="o"/>
      <w:lvlJc w:val="left"/>
      <w:pPr>
        <w:ind w:left="19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F4F70C">
      <w:start w:val="1"/>
      <w:numFmt w:val="bullet"/>
      <w:lvlText w:val="▪"/>
      <w:lvlJc w:val="left"/>
      <w:pPr>
        <w:ind w:left="2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16A030">
      <w:start w:val="1"/>
      <w:numFmt w:val="bullet"/>
      <w:lvlText w:val="•"/>
      <w:lvlJc w:val="left"/>
      <w:pPr>
        <w:ind w:left="3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0C5986">
      <w:start w:val="1"/>
      <w:numFmt w:val="bullet"/>
      <w:lvlText w:val="o"/>
      <w:lvlJc w:val="left"/>
      <w:pPr>
        <w:ind w:left="4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6647AE">
      <w:start w:val="1"/>
      <w:numFmt w:val="bullet"/>
      <w:lvlText w:val="▪"/>
      <w:lvlJc w:val="left"/>
      <w:pPr>
        <w:ind w:left="4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E0374E">
      <w:start w:val="1"/>
      <w:numFmt w:val="bullet"/>
      <w:lvlText w:val="•"/>
      <w:lvlJc w:val="left"/>
      <w:pPr>
        <w:ind w:left="5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EC5330">
      <w:start w:val="1"/>
      <w:numFmt w:val="bullet"/>
      <w:lvlText w:val="o"/>
      <w:lvlJc w:val="left"/>
      <w:pPr>
        <w:ind w:left="6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EC0CA4">
      <w:start w:val="1"/>
      <w:numFmt w:val="bullet"/>
      <w:lvlText w:val="▪"/>
      <w:lvlJc w:val="left"/>
      <w:pPr>
        <w:ind w:left="7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6B1503"/>
    <w:multiLevelType w:val="hybridMultilevel"/>
    <w:tmpl w:val="93E4F976"/>
    <w:lvl w:ilvl="0" w:tplc="C10C7E1A">
      <w:start w:val="1"/>
      <w:numFmt w:val="bullet"/>
      <w:lvlText w:val="•"/>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4A92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4AC12E">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42E736">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688F36">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9C1F7C">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68AAF0">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F4D99E">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60DBEA">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EE7DE7"/>
    <w:multiLevelType w:val="hybridMultilevel"/>
    <w:tmpl w:val="AC5CE76E"/>
    <w:lvl w:ilvl="0" w:tplc="F5DCAEFA">
      <w:start w:val="1"/>
      <w:numFmt w:val="bullet"/>
      <w:lvlText w:val="•"/>
      <w:lvlJc w:val="left"/>
      <w:pPr>
        <w:ind w:left="1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C47708">
      <w:start w:val="1"/>
      <w:numFmt w:val="bullet"/>
      <w:lvlText w:val="o"/>
      <w:lvlJc w:val="left"/>
      <w:pPr>
        <w:ind w:left="16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C87956">
      <w:start w:val="1"/>
      <w:numFmt w:val="bullet"/>
      <w:lvlText w:val="▪"/>
      <w:lvlJc w:val="left"/>
      <w:pPr>
        <w:ind w:left="2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083424">
      <w:start w:val="1"/>
      <w:numFmt w:val="bullet"/>
      <w:lvlText w:val="•"/>
      <w:lvlJc w:val="left"/>
      <w:pPr>
        <w:ind w:left="3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E0D86E">
      <w:start w:val="1"/>
      <w:numFmt w:val="bullet"/>
      <w:lvlText w:val="o"/>
      <w:lvlJc w:val="left"/>
      <w:pPr>
        <w:ind w:left="38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7860DA">
      <w:start w:val="1"/>
      <w:numFmt w:val="bullet"/>
      <w:lvlText w:val="▪"/>
      <w:lvlJc w:val="left"/>
      <w:pPr>
        <w:ind w:left="4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B66CF0">
      <w:start w:val="1"/>
      <w:numFmt w:val="bullet"/>
      <w:lvlText w:val="•"/>
      <w:lvlJc w:val="left"/>
      <w:pPr>
        <w:ind w:left="5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B821D8">
      <w:start w:val="1"/>
      <w:numFmt w:val="bullet"/>
      <w:lvlText w:val="o"/>
      <w:lvlJc w:val="left"/>
      <w:pPr>
        <w:ind w:left="59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C8FA40">
      <w:start w:val="1"/>
      <w:numFmt w:val="bullet"/>
      <w:lvlText w:val="▪"/>
      <w:lvlJc w:val="left"/>
      <w:pPr>
        <w:ind w:left="6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E706ED"/>
    <w:multiLevelType w:val="hybridMultilevel"/>
    <w:tmpl w:val="BD002EE8"/>
    <w:lvl w:ilvl="0" w:tplc="E5CC7F00">
      <w:start w:val="1"/>
      <w:numFmt w:val="bullet"/>
      <w:lvlText w:val="•"/>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1C3F60">
      <w:start w:val="1"/>
      <w:numFmt w:val="bullet"/>
      <w:lvlText w:val="o"/>
      <w:lvlJc w:val="left"/>
      <w:pPr>
        <w:ind w:left="1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FA8680">
      <w:start w:val="1"/>
      <w:numFmt w:val="bullet"/>
      <w:lvlText w:val="▪"/>
      <w:lvlJc w:val="left"/>
      <w:pPr>
        <w:ind w:left="2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9E2A14">
      <w:start w:val="1"/>
      <w:numFmt w:val="bullet"/>
      <w:lvlText w:val="•"/>
      <w:lvlJc w:val="left"/>
      <w:pPr>
        <w:ind w:left="3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F41A42">
      <w:start w:val="1"/>
      <w:numFmt w:val="bullet"/>
      <w:lvlText w:val="o"/>
      <w:lvlJc w:val="left"/>
      <w:pPr>
        <w:ind w:left="3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8ECD62">
      <w:start w:val="1"/>
      <w:numFmt w:val="bullet"/>
      <w:lvlText w:val="▪"/>
      <w:lvlJc w:val="left"/>
      <w:pPr>
        <w:ind w:left="4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3258CA">
      <w:start w:val="1"/>
      <w:numFmt w:val="bullet"/>
      <w:lvlText w:val="•"/>
      <w:lvlJc w:val="left"/>
      <w:pPr>
        <w:ind w:left="5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3A3CBE">
      <w:start w:val="1"/>
      <w:numFmt w:val="bullet"/>
      <w:lvlText w:val="o"/>
      <w:lvlJc w:val="left"/>
      <w:pPr>
        <w:ind w:left="6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0E0BF0">
      <w:start w:val="1"/>
      <w:numFmt w:val="bullet"/>
      <w:lvlText w:val="▪"/>
      <w:lvlJc w:val="left"/>
      <w:pPr>
        <w:ind w:left="67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A17F32"/>
    <w:multiLevelType w:val="hybridMultilevel"/>
    <w:tmpl w:val="DB165444"/>
    <w:lvl w:ilvl="0" w:tplc="363AD662">
      <w:start w:val="1"/>
      <w:numFmt w:val="bullet"/>
      <w:lvlText w:val="•"/>
      <w:lvlJc w:val="left"/>
      <w:pPr>
        <w:ind w:left="1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0AC10A">
      <w:start w:val="1"/>
      <w:numFmt w:val="bullet"/>
      <w:lvlText w:val="o"/>
      <w:lvlJc w:val="left"/>
      <w:pPr>
        <w:ind w:left="2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0456E0">
      <w:start w:val="1"/>
      <w:numFmt w:val="bullet"/>
      <w:lvlText w:val="▪"/>
      <w:lvlJc w:val="left"/>
      <w:pPr>
        <w:ind w:left="3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00F710">
      <w:start w:val="1"/>
      <w:numFmt w:val="bullet"/>
      <w:lvlText w:val="•"/>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D616F0">
      <w:start w:val="1"/>
      <w:numFmt w:val="bullet"/>
      <w:lvlText w:val="o"/>
      <w:lvlJc w:val="left"/>
      <w:pPr>
        <w:ind w:left="4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06950C">
      <w:start w:val="1"/>
      <w:numFmt w:val="bullet"/>
      <w:lvlText w:val="▪"/>
      <w:lvlJc w:val="left"/>
      <w:pPr>
        <w:ind w:left="5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889408">
      <w:start w:val="1"/>
      <w:numFmt w:val="bullet"/>
      <w:lvlText w:val="•"/>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0E817A">
      <w:start w:val="1"/>
      <w:numFmt w:val="bullet"/>
      <w:lvlText w:val="o"/>
      <w:lvlJc w:val="left"/>
      <w:pPr>
        <w:ind w:left="68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F658C4">
      <w:start w:val="1"/>
      <w:numFmt w:val="bullet"/>
      <w:lvlText w:val="▪"/>
      <w:lvlJc w:val="left"/>
      <w:pPr>
        <w:ind w:left="75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A4B92"/>
    <w:multiLevelType w:val="hybridMultilevel"/>
    <w:tmpl w:val="E520787E"/>
    <w:lvl w:ilvl="0" w:tplc="1DE0939C">
      <w:start w:val="1"/>
      <w:numFmt w:val="decimal"/>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48B0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30ED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C61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52C3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473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6A0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00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27E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7775C9"/>
    <w:multiLevelType w:val="hybridMultilevel"/>
    <w:tmpl w:val="EC06405E"/>
    <w:lvl w:ilvl="0" w:tplc="A76095DA">
      <w:start w:val="1"/>
      <w:numFmt w:val="decimal"/>
      <w:lvlText w:val="%1."/>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DABF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5A8B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0089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24F8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CB4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B870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42B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749F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F547DF"/>
    <w:multiLevelType w:val="hybridMultilevel"/>
    <w:tmpl w:val="FB1E7B38"/>
    <w:lvl w:ilvl="0" w:tplc="A18CDF1A">
      <w:start w:val="1"/>
      <w:numFmt w:val="bullet"/>
      <w:lvlText w:val="•"/>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0E4332">
      <w:start w:val="1"/>
      <w:numFmt w:val="bullet"/>
      <w:lvlText w:val="o"/>
      <w:lvlJc w:val="left"/>
      <w:pPr>
        <w:ind w:left="17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B02B14">
      <w:start w:val="1"/>
      <w:numFmt w:val="bullet"/>
      <w:lvlText w:val="▪"/>
      <w:lvlJc w:val="left"/>
      <w:pPr>
        <w:ind w:left="2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283FC4">
      <w:start w:val="1"/>
      <w:numFmt w:val="bullet"/>
      <w:lvlText w:val="•"/>
      <w:lvlJc w:val="left"/>
      <w:pPr>
        <w:ind w:left="3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8AE80">
      <w:start w:val="1"/>
      <w:numFmt w:val="bullet"/>
      <w:lvlText w:val="o"/>
      <w:lvlJc w:val="left"/>
      <w:pPr>
        <w:ind w:left="38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78E5CE">
      <w:start w:val="1"/>
      <w:numFmt w:val="bullet"/>
      <w:lvlText w:val="▪"/>
      <w:lvlJc w:val="left"/>
      <w:pPr>
        <w:ind w:left="4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7A29F0">
      <w:start w:val="1"/>
      <w:numFmt w:val="bullet"/>
      <w:lvlText w:val="•"/>
      <w:lvlJc w:val="left"/>
      <w:pPr>
        <w:ind w:left="5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61942">
      <w:start w:val="1"/>
      <w:numFmt w:val="bullet"/>
      <w:lvlText w:val="o"/>
      <w:lvlJc w:val="left"/>
      <w:pPr>
        <w:ind w:left="60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8CACA2">
      <w:start w:val="1"/>
      <w:numFmt w:val="bullet"/>
      <w:lvlText w:val="▪"/>
      <w:lvlJc w:val="left"/>
      <w:pPr>
        <w:ind w:left="6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747065"/>
    <w:multiLevelType w:val="hybridMultilevel"/>
    <w:tmpl w:val="463E090E"/>
    <w:lvl w:ilvl="0" w:tplc="9774AC90">
      <w:start w:val="9"/>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98FAA8">
      <w:start w:val="1"/>
      <w:numFmt w:val="lowerLetter"/>
      <w:lvlText w:val="%2"/>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8443A6">
      <w:start w:val="1"/>
      <w:numFmt w:val="lowerRoman"/>
      <w:lvlText w:val="%3"/>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8846D4">
      <w:start w:val="1"/>
      <w:numFmt w:val="decimal"/>
      <w:lvlText w:val="%4"/>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BA637A">
      <w:start w:val="1"/>
      <w:numFmt w:val="lowerLetter"/>
      <w:lvlText w:val="%5"/>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5A50E8">
      <w:start w:val="1"/>
      <w:numFmt w:val="lowerRoman"/>
      <w:lvlText w:val="%6"/>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FECE56">
      <w:start w:val="1"/>
      <w:numFmt w:val="decimal"/>
      <w:lvlText w:val="%7"/>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82A790">
      <w:start w:val="1"/>
      <w:numFmt w:val="lowerLetter"/>
      <w:lvlText w:val="%8"/>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0AC9AE">
      <w:start w:val="1"/>
      <w:numFmt w:val="lowerRoman"/>
      <w:lvlText w:val="%9"/>
      <w:lvlJc w:val="left"/>
      <w:pPr>
        <w:ind w:left="6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BD709A"/>
    <w:multiLevelType w:val="hybridMultilevel"/>
    <w:tmpl w:val="41FA7954"/>
    <w:lvl w:ilvl="0" w:tplc="1E38B562">
      <w:start w:val="1"/>
      <w:numFmt w:val="bullet"/>
      <w:lvlText w:val="•"/>
      <w:lvlJc w:val="left"/>
      <w:pPr>
        <w:ind w:left="2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50A106">
      <w:start w:val="1"/>
      <w:numFmt w:val="bullet"/>
      <w:lvlText w:val="o"/>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4A438">
      <w:start w:val="1"/>
      <w:numFmt w:val="bullet"/>
      <w:lvlText w:val="▪"/>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A0E6B2">
      <w:start w:val="1"/>
      <w:numFmt w:val="bullet"/>
      <w:lvlText w:val="•"/>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9C0CDC">
      <w:start w:val="1"/>
      <w:numFmt w:val="bullet"/>
      <w:lvlText w:val="o"/>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401388">
      <w:start w:val="1"/>
      <w:numFmt w:val="bullet"/>
      <w:lvlText w:val="▪"/>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BAB920">
      <w:start w:val="1"/>
      <w:numFmt w:val="bullet"/>
      <w:lvlText w:val="•"/>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9470CC">
      <w:start w:val="1"/>
      <w:numFmt w:val="bullet"/>
      <w:lvlText w:val="o"/>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6FA40">
      <w:start w:val="1"/>
      <w:numFmt w:val="bullet"/>
      <w:lvlText w:val="▪"/>
      <w:lvlJc w:val="left"/>
      <w:pPr>
        <w:ind w:left="7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E64DC3"/>
    <w:multiLevelType w:val="hybridMultilevel"/>
    <w:tmpl w:val="0BB0A91E"/>
    <w:lvl w:ilvl="0" w:tplc="8EF243BA">
      <w:start w:val="1"/>
      <w:numFmt w:val="bullet"/>
      <w:lvlText w:val="•"/>
      <w:lvlJc w:val="left"/>
      <w:pPr>
        <w:ind w:left="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0D572">
      <w:start w:val="1"/>
      <w:numFmt w:val="bullet"/>
      <w:lvlText w:val="o"/>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4DCF6">
      <w:start w:val="1"/>
      <w:numFmt w:val="bullet"/>
      <w:lvlText w:val="▪"/>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740CAC">
      <w:start w:val="1"/>
      <w:numFmt w:val="bullet"/>
      <w:lvlText w:val="•"/>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09A6A">
      <w:start w:val="1"/>
      <w:numFmt w:val="bullet"/>
      <w:lvlText w:val="o"/>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6737A">
      <w:start w:val="1"/>
      <w:numFmt w:val="bullet"/>
      <w:lvlText w:val="▪"/>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21E7C">
      <w:start w:val="1"/>
      <w:numFmt w:val="bullet"/>
      <w:lvlText w:val="•"/>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A99F0">
      <w:start w:val="1"/>
      <w:numFmt w:val="bullet"/>
      <w:lvlText w:val="o"/>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E8188">
      <w:start w:val="1"/>
      <w:numFmt w:val="bullet"/>
      <w:lvlText w:val="▪"/>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9ED213D"/>
    <w:multiLevelType w:val="hybridMultilevel"/>
    <w:tmpl w:val="99889C0E"/>
    <w:lvl w:ilvl="0" w:tplc="31AE6CAE">
      <w:start w:val="1"/>
      <w:numFmt w:val="bullet"/>
      <w:lvlText w:val="•"/>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4ED9FA">
      <w:start w:val="1"/>
      <w:numFmt w:val="bullet"/>
      <w:lvlText w:val="o"/>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284CC">
      <w:start w:val="1"/>
      <w:numFmt w:val="bullet"/>
      <w:lvlText w:val="▪"/>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8C2DA">
      <w:start w:val="1"/>
      <w:numFmt w:val="bullet"/>
      <w:lvlText w:val="•"/>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C82ED0">
      <w:start w:val="1"/>
      <w:numFmt w:val="bullet"/>
      <w:lvlText w:val="o"/>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AEA98">
      <w:start w:val="1"/>
      <w:numFmt w:val="bullet"/>
      <w:lvlText w:val="▪"/>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C6D2C">
      <w:start w:val="1"/>
      <w:numFmt w:val="bullet"/>
      <w:lvlText w:val="•"/>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CEF570">
      <w:start w:val="1"/>
      <w:numFmt w:val="bullet"/>
      <w:lvlText w:val="o"/>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A96AA">
      <w:start w:val="1"/>
      <w:numFmt w:val="bullet"/>
      <w:lvlText w:val="▪"/>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3117E7"/>
    <w:multiLevelType w:val="hybridMultilevel"/>
    <w:tmpl w:val="3E4C3330"/>
    <w:lvl w:ilvl="0" w:tplc="14FC44AE">
      <w:start w:val="1"/>
      <w:numFmt w:val="decimal"/>
      <w:lvlText w:val="%1."/>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861E4E">
      <w:start w:val="1"/>
      <w:numFmt w:val="lowerLetter"/>
      <w:lvlText w:val="%2"/>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C645C">
      <w:start w:val="1"/>
      <w:numFmt w:val="lowerRoman"/>
      <w:lvlText w:val="%3"/>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80554">
      <w:start w:val="1"/>
      <w:numFmt w:val="decimal"/>
      <w:lvlText w:val="%4"/>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441CE">
      <w:start w:val="1"/>
      <w:numFmt w:val="lowerLetter"/>
      <w:lvlText w:val="%5"/>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E61CB0">
      <w:start w:val="1"/>
      <w:numFmt w:val="lowerRoman"/>
      <w:lvlText w:val="%6"/>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EEC1C0">
      <w:start w:val="1"/>
      <w:numFmt w:val="decimal"/>
      <w:lvlText w:val="%7"/>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389DB6">
      <w:start w:val="1"/>
      <w:numFmt w:val="lowerLetter"/>
      <w:lvlText w:val="%8"/>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640B6">
      <w:start w:val="1"/>
      <w:numFmt w:val="lowerRoman"/>
      <w:lvlText w:val="%9"/>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A410427"/>
    <w:multiLevelType w:val="hybridMultilevel"/>
    <w:tmpl w:val="F6B4DCF2"/>
    <w:lvl w:ilvl="0" w:tplc="C96814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EA2978">
      <w:start w:val="1"/>
      <w:numFmt w:val="bullet"/>
      <w:lvlText w:val="o"/>
      <w:lvlJc w:val="left"/>
      <w:pPr>
        <w:ind w:left="1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6085A0">
      <w:start w:val="1"/>
      <w:numFmt w:val="bullet"/>
      <w:lvlRestart w:val="0"/>
      <w:lvlText w:val="•"/>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36394E">
      <w:start w:val="1"/>
      <w:numFmt w:val="bullet"/>
      <w:lvlText w:val="•"/>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BEC2BA">
      <w:start w:val="1"/>
      <w:numFmt w:val="bullet"/>
      <w:lvlText w:val="o"/>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FE710A">
      <w:start w:val="1"/>
      <w:numFmt w:val="bullet"/>
      <w:lvlText w:val="▪"/>
      <w:lvlJc w:val="left"/>
      <w:pPr>
        <w:ind w:left="4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1C5E62">
      <w:start w:val="1"/>
      <w:numFmt w:val="bullet"/>
      <w:lvlText w:val="•"/>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0A58EE">
      <w:start w:val="1"/>
      <w:numFmt w:val="bullet"/>
      <w:lvlText w:val="o"/>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589A88">
      <w:start w:val="1"/>
      <w:numFmt w:val="bullet"/>
      <w:lvlText w:val="▪"/>
      <w:lvlJc w:val="left"/>
      <w:pPr>
        <w:ind w:left="6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BD630AA"/>
    <w:multiLevelType w:val="hybridMultilevel"/>
    <w:tmpl w:val="72C6A852"/>
    <w:lvl w:ilvl="0" w:tplc="DF52FCB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1A165E">
      <w:start w:val="1"/>
      <w:numFmt w:val="bullet"/>
      <w:lvlRestart w:val="0"/>
      <w:lvlText w:val="•"/>
      <w:lvlJc w:val="left"/>
      <w:pPr>
        <w:ind w:left="1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58F55E">
      <w:start w:val="1"/>
      <w:numFmt w:val="bullet"/>
      <w:lvlText w:val="▪"/>
      <w:lvlJc w:val="left"/>
      <w:pPr>
        <w:ind w:left="2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8EF618">
      <w:start w:val="1"/>
      <w:numFmt w:val="bullet"/>
      <w:lvlText w:val="•"/>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0A7582">
      <w:start w:val="1"/>
      <w:numFmt w:val="bullet"/>
      <w:lvlText w:val="o"/>
      <w:lvlJc w:val="left"/>
      <w:pPr>
        <w:ind w:left="4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72824E">
      <w:start w:val="1"/>
      <w:numFmt w:val="bullet"/>
      <w:lvlText w:val="▪"/>
      <w:lvlJc w:val="left"/>
      <w:pPr>
        <w:ind w:left="5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CC53C4">
      <w:start w:val="1"/>
      <w:numFmt w:val="bullet"/>
      <w:lvlText w:val="•"/>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C1488">
      <w:start w:val="1"/>
      <w:numFmt w:val="bullet"/>
      <w:lvlText w:val="o"/>
      <w:lvlJc w:val="left"/>
      <w:pPr>
        <w:ind w:left="6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8CFD8C">
      <w:start w:val="1"/>
      <w:numFmt w:val="bullet"/>
      <w:lvlText w:val="▪"/>
      <w:lvlJc w:val="left"/>
      <w:pPr>
        <w:ind w:left="7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F623BC"/>
    <w:multiLevelType w:val="hybridMultilevel"/>
    <w:tmpl w:val="54EE954C"/>
    <w:lvl w:ilvl="0" w:tplc="EAAEDD10">
      <w:start w:val="1"/>
      <w:numFmt w:val="bullet"/>
      <w:lvlText w:val="-"/>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8C7514">
      <w:start w:val="1"/>
      <w:numFmt w:val="bullet"/>
      <w:lvlText w:val="o"/>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D42A1A">
      <w:start w:val="1"/>
      <w:numFmt w:val="bullet"/>
      <w:lvlText w:val="▪"/>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6A606">
      <w:start w:val="1"/>
      <w:numFmt w:val="bullet"/>
      <w:lvlText w:val="•"/>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6E6986">
      <w:start w:val="1"/>
      <w:numFmt w:val="bullet"/>
      <w:lvlText w:val="o"/>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9410D6">
      <w:start w:val="1"/>
      <w:numFmt w:val="bullet"/>
      <w:lvlText w:val="▪"/>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04AB8">
      <w:start w:val="1"/>
      <w:numFmt w:val="bullet"/>
      <w:lvlText w:val="•"/>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74FD1E">
      <w:start w:val="1"/>
      <w:numFmt w:val="bullet"/>
      <w:lvlText w:val="o"/>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E6973A">
      <w:start w:val="1"/>
      <w:numFmt w:val="bullet"/>
      <w:lvlText w:val="▪"/>
      <w:lvlJc w:val="left"/>
      <w:pPr>
        <w:ind w:left="7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0"/>
  </w:num>
  <w:num w:numId="3">
    <w:abstractNumId w:val="8"/>
  </w:num>
  <w:num w:numId="4">
    <w:abstractNumId w:val="12"/>
  </w:num>
  <w:num w:numId="5">
    <w:abstractNumId w:val="7"/>
  </w:num>
  <w:num w:numId="6">
    <w:abstractNumId w:val="4"/>
  </w:num>
  <w:num w:numId="7">
    <w:abstractNumId w:val="17"/>
  </w:num>
  <w:num w:numId="8">
    <w:abstractNumId w:val="3"/>
  </w:num>
  <w:num w:numId="9">
    <w:abstractNumId w:val="16"/>
  </w:num>
  <w:num w:numId="10">
    <w:abstractNumId w:val="15"/>
  </w:num>
  <w:num w:numId="11">
    <w:abstractNumId w:val="20"/>
  </w:num>
  <w:num w:numId="12">
    <w:abstractNumId w:val="1"/>
  </w:num>
  <w:num w:numId="13">
    <w:abstractNumId w:val="6"/>
  </w:num>
  <w:num w:numId="14">
    <w:abstractNumId w:val="5"/>
  </w:num>
  <w:num w:numId="15">
    <w:abstractNumId w:val="9"/>
  </w:num>
  <w:num w:numId="16">
    <w:abstractNumId w:val="18"/>
  </w:num>
  <w:num w:numId="17">
    <w:abstractNumId w:val="19"/>
  </w:num>
  <w:num w:numId="18">
    <w:abstractNumId w:val="14"/>
  </w:num>
  <w:num w:numId="19">
    <w:abstractNumId w:val="2"/>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CF"/>
    <w:rsid w:val="001B3261"/>
    <w:rsid w:val="002F0293"/>
    <w:rsid w:val="003A2E4A"/>
    <w:rsid w:val="006578CF"/>
    <w:rsid w:val="00DB5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302BD-3A8A-48B9-9F69-609372B9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10" w:right="61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21"/>
      </w:numPr>
      <w:spacing w:after="13" w:line="248" w:lineRule="auto"/>
      <w:ind w:left="1556" w:right="1380" w:hanging="10"/>
      <w:jc w:val="both"/>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line="265" w:lineRule="auto"/>
      <w:ind w:left="291"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245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11365</Words>
  <Characters>64786</Characters>
  <Application>Microsoft Office Word</Application>
  <DocSecurity>0</DocSecurity>
  <Lines>539</Lines>
  <Paragraphs>151</Paragraphs>
  <ScaleCrop>false</ScaleCrop>
  <Company/>
  <LinksUpToDate>false</LinksUpToDate>
  <CharactersWithSpaces>76000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Admin05</cp:lastModifiedBy>
  <cp:revision>5</cp:revision>
  <dcterms:created xsi:type="dcterms:W3CDTF">2021-10-04T17:34:00Z</dcterms:created>
  <dcterms:modified xsi:type="dcterms:W3CDTF">2021-11-06T15:11:00Z</dcterms:modified>
</cp:coreProperties>
</file>