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94" w:rsidRPr="00881CBD" w:rsidRDefault="009F7EB5" w:rsidP="00423594">
      <w:pPr>
        <w:pStyle w:val="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</w:p>
    <w:p w:rsidR="00423594" w:rsidRPr="00881CBD" w:rsidRDefault="00423594" w:rsidP="00423594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1CBD">
        <w:rPr>
          <w:rFonts w:ascii="Times New Roman" w:hAnsi="Times New Roman" w:cs="Times New Roman"/>
          <w:color w:val="000000"/>
          <w:sz w:val="24"/>
          <w:szCs w:val="24"/>
        </w:rPr>
        <w:t xml:space="preserve"> к приказу Минобрнауки РД </w:t>
      </w:r>
    </w:p>
    <w:p w:rsidR="00423594" w:rsidRDefault="00C230B9" w:rsidP="00881CBD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«___» ____________2021</w:t>
      </w:r>
      <w:r w:rsidR="00423594" w:rsidRPr="00881CBD">
        <w:rPr>
          <w:rFonts w:ascii="Times New Roman" w:hAnsi="Times New Roman" w:cs="Times New Roman"/>
          <w:color w:val="000000"/>
          <w:sz w:val="24"/>
          <w:szCs w:val="24"/>
        </w:rPr>
        <w:t>г.  № ________</w:t>
      </w:r>
    </w:p>
    <w:p w:rsidR="00881CBD" w:rsidRDefault="00881CBD" w:rsidP="00881CBD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81CBD" w:rsidRPr="00113BCB" w:rsidRDefault="00881CBD" w:rsidP="00881CBD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60A2E" w:rsidRPr="00E61DD4" w:rsidRDefault="00113BCB" w:rsidP="00060A2E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61DD4">
        <w:rPr>
          <w:rFonts w:ascii="Times New Roman" w:hAnsi="Times New Roman" w:cs="Times New Roman"/>
          <w:color w:val="000000"/>
          <w:sz w:val="24"/>
          <w:szCs w:val="24"/>
        </w:rPr>
        <w:t xml:space="preserve">Отчет       </w:t>
      </w:r>
      <w:r w:rsidRPr="00E61DD4">
        <w:rPr>
          <w:rFonts w:ascii="Times New Roman" w:hAnsi="Times New Roman" w:cs="Times New Roman"/>
          <w:color w:val="000000"/>
          <w:sz w:val="24"/>
          <w:szCs w:val="24"/>
          <w:u w:val="single"/>
        </w:rPr>
        <w:t>ГКОУ РД  «</w:t>
      </w:r>
      <w:proofErr w:type="spellStart"/>
      <w:r w:rsidRPr="00E61DD4">
        <w:rPr>
          <w:rFonts w:ascii="Times New Roman" w:hAnsi="Times New Roman" w:cs="Times New Roman"/>
          <w:color w:val="000000"/>
          <w:sz w:val="24"/>
          <w:szCs w:val="24"/>
          <w:u w:val="single"/>
        </w:rPr>
        <w:t>Сангарская</w:t>
      </w:r>
      <w:proofErr w:type="spellEnd"/>
      <w:r w:rsidRPr="00E61DD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СОШ </w:t>
      </w:r>
      <w:proofErr w:type="spellStart"/>
      <w:r w:rsidRPr="00E61DD4">
        <w:rPr>
          <w:rFonts w:ascii="Times New Roman" w:hAnsi="Times New Roman" w:cs="Times New Roman"/>
          <w:color w:val="000000"/>
          <w:sz w:val="24"/>
          <w:szCs w:val="24"/>
          <w:u w:val="single"/>
        </w:rPr>
        <w:t>Лакского</w:t>
      </w:r>
      <w:proofErr w:type="spellEnd"/>
      <w:r w:rsidRPr="00E61DD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района».</w:t>
      </w:r>
    </w:p>
    <w:p w:rsidR="00060A2E" w:rsidRPr="00E61DD4" w:rsidRDefault="00060A2E" w:rsidP="00060A2E">
      <w:pPr>
        <w:pStyle w:val="1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60A2E" w:rsidRPr="00E61DD4" w:rsidRDefault="00060A2E" w:rsidP="00060A2E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DD4">
        <w:rPr>
          <w:rFonts w:ascii="Times New Roman" w:hAnsi="Times New Roman" w:cs="Times New Roman"/>
          <w:color w:val="000000"/>
          <w:sz w:val="24"/>
          <w:szCs w:val="24"/>
        </w:rPr>
        <w:t>о проведении мероприятий, посвященных Дню солидарности в борьбе с терроризмом</w:t>
      </w:r>
    </w:p>
    <w:p w:rsidR="00060A2E" w:rsidRPr="00E61DD4" w:rsidRDefault="00060A2E" w:rsidP="00060A2E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60A2E" w:rsidRPr="00881CBD" w:rsidRDefault="00060A2E" w:rsidP="00881CBD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714"/>
        <w:gridCol w:w="1698"/>
        <w:gridCol w:w="1640"/>
        <w:gridCol w:w="1642"/>
        <w:gridCol w:w="2212"/>
      </w:tblGrid>
      <w:tr w:rsidR="00060A2E" w:rsidRPr="00BC27FD" w:rsidTr="00BC27FD">
        <w:tc>
          <w:tcPr>
            <w:tcW w:w="534" w:type="dxa"/>
            <w:shd w:val="clear" w:color="auto" w:fill="auto"/>
          </w:tcPr>
          <w:p w:rsidR="00060A2E" w:rsidRPr="00BC27FD" w:rsidRDefault="00060A2E" w:rsidP="00BC27FD">
            <w:pPr>
              <w:spacing w:after="0" w:line="240" w:lineRule="auto"/>
            </w:pPr>
            <w:r w:rsidRPr="00BC27FD">
              <w:t xml:space="preserve">№ </w:t>
            </w:r>
          </w:p>
        </w:tc>
        <w:tc>
          <w:tcPr>
            <w:tcW w:w="2939" w:type="dxa"/>
            <w:shd w:val="clear" w:color="auto" w:fill="auto"/>
          </w:tcPr>
          <w:p w:rsidR="00060A2E" w:rsidRPr="00BC27FD" w:rsidRDefault="00060A2E" w:rsidP="00BC27FD">
            <w:pPr>
              <w:spacing w:after="0" w:line="240" w:lineRule="auto"/>
            </w:pPr>
            <w:r w:rsidRPr="00BC27FD">
              <w:t>Наименование мероприятия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060A2E" w:rsidP="00BC27FD">
            <w:pPr>
              <w:spacing w:after="0" w:line="240" w:lineRule="auto"/>
            </w:pPr>
            <w:r w:rsidRPr="00BC27FD">
              <w:t xml:space="preserve">Кол-во </w:t>
            </w:r>
            <w:proofErr w:type="gramStart"/>
            <w:r w:rsidRPr="00BC27FD">
              <w:t>обучающихся</w:t>
            </w:r>
            <w:proofErr w:type="gramEnd"/>
            <w:r w:rsidRPr="00BC27FD">
              <w:t>, принявших участие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060A2E" w:rsidP="00BC27FD">
            <w:pPr>
              <w:spacing w:after="0" w:line="240" w:lineRule="auto"/>
            </w:pPr>
            <w:r w:rsidRPr="00BC27FD">
              <w:t>Кол-во педагогов, принявших участие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060A2E" w:rsidP="00BC27FD">
            <w:pPr>
              <w:spacing w:after="0" w:line="240" w:lineRule="auto"/>
            </w:pPr>
            <w:r w:rsidRPr="00BC27FD">
              <w:t>Кол-во родителей, принявших участие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060A2E" w:rsidP="00BC27FD">
            <w:pPr>
              <w:spacing w:after="0" w:line="240" w:lineRule="auto"/>
            </w:pPr>
            <w:r w:rsidRPr="00BC27FD">
              <w:t xml:space="preserve">Кол-во приглашенных, принявших участие (указать через дробь кол-во политических деятелей/ </w:t>
            </w:r>
            <w:proofErr w:type="gramStart"/>
            <w:r w:rsidRPr="00BC27FD">
              <w:t>представителей общественных организаций/ религиозных организаций/  науки/культуры/ спорта/ ветеранов боевых действий/ правоохранительных органов</w:t>
            </w:r>
            <w:proofErr w:type="gramEnd"/>
            <w:r w:rsidRPr="00BC27FD">
              <w:t>)</w:t>
            </w:r>
          </w:p>
        </w:tc>
      </w:tr>
      <w:tr w:rsidR="00060A2E" w:rsidRPr="00BC27FD" w:rsidTr="00BC27FD">
        <w:tc>
          <w:tcPr>
            <w:tcW w:w="534" w:type="dxa"/>
            <w:shd w:val="clear" w:color="auto" w:fill="auto"/>
          </w:tcPr>
          <w:p w:rsidR="00060A2E" w:rsidRPr="00BC27FD" w:rsidRDefault="00310BE6" w:rsidP="00BC27FD">
            <w:pPr>
              <w:spacing w:after="0" w:line="240" w:lineRule="auto"/>
            </w:pPr>
            <w:r w:rsidRPr="00BC27FD">
              <w:t>1.</w:t>
            </w:r>
          </w:p>
        </w:tc>
        <w:tc>
          <w:tcPr>
            <w:tcW w:w="2939" w:type="dxa"/>
            <w:shd w:val="clear" w:color="auto" w:fill="auto"/>
          </w:tcPr>
          <w:p w:rsidR="00060A2E" w:rsidRPr="00BC27FD" w:rsidRDefault="00310BE6" w:rsidP="00BC27FD">
            <w:pPr>
              <w:spacing w:after="0" w:line="240" w:lineRule="auto"/>
            </w:pPr>
            <w:r w:rsidRPr="00BC27FD">
              <w:t>Единый республиканский урок «Россия против террора!»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113BCB" w:rsidP="00BC27FD">
            <w:pPr>
              <w:spacing w:after="0" w:line="240" w:lineRule="auto"/>
            </w:pPr>
            <w:r>
              <w:t>35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113BCB" w:rsidP="00BC27FD">
            <w:pPr>
              <w:spacing w:after="0" w:line="240" w:lineRule="auto"/>
            </w:pPr>
            <w:r>
              <w:t>6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113BCB" w:rsidP="00BC27FD">
            <w:pPr>
              <w:spacing w:after="0" w:line="240" w:lineRule="auto"/>
            </w:pPr>
            <w:r>
              <w:t>2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113BCB" w:rsidP="00BC27FD">
            <w:pPr>
              <w:spacing w:after="0" w:line="240" w:lineRule="auto"/>
            </w:pPr>
            <w:r>
              <w:t>1</w:t>
            </w:r>
          </w:p>
        </w:tc>
      </w:tr>
      <w:tr w:rsidR="00060A2E" w:rsidRPr="00BC27FD" w:rsidTr="00BC27FD">
        <w:tc>
          <w:tcPr>
            <w:tcW w:w="534" w:type="dxa"/>
            <w:shd w:val="clear" w:color="auto" w:fill="auto"/>
          </w:tcPr>
          <w:p w:rsidR="00060A2E" w:rsidRPr="00BC27FD" w:rsidRDefault="00310BE6" w:rsidP="00BC27FD">
            <w:pPr>
              <w:spacing w:after="0" w:line="240" w:lineRule="auto"/>
            </w:pPr>
            <w:r w:rsidRPr="00BC27FD">
              <w:t>2.</w:t>
            </w:r>
          </w:p>
        </w:tc>
        <w:tc>
          <w:tcPr>
            <w:tcW w:w="2939" w:type="dxa"/>
            <w:shd w:val="clear" w:color="auto" w:fill="auto"/>
          </w:tcPr>
          <w:p w:rsidR="00060A2E" w:rsidRPr="00BC27FD" w:rsidRDefault="00310BE6" w:rsidP="00BC27FD">
            <w:pPr>
              <w:spacing w:after="0" w:line="240" w:lineRule="auto"/>
            </w:pPr>
            <w:r w:rsidRPr="00BC27FD">
              <w:t>Уроки мужества</w:t>
            </w:r>
            <w:r w:rsidR="00113BCB">
              <w:t xml:space="preserve"> «Стоявшие насмерть», «Чтобы помнили»</w:t>
            </w:r>
          </w:p>
        </w:tc>
        <w:tc>
          <w:tcPr>
            <w:tcW w:w="1737" w:type="dxa"/>
            <w:shd w:val="clear" w:color="auto" w:fill="auto"/>
          </w:tcPr>
          <w:p w:rsidR="00060A2E" w:rsidRDefault="00060A2E" w:rsidP="00BC27FD">
            <w:pPr>
              <w:spacing w:after="0" w:line="240" w:lineRule="auto"/>
            </w:pPr>
          </w:p>
          <w:p w:rsidR="00113BCB" w:rsidRPr="00BC27FD" w:rsidRDefault="00113BCB" w:rsidP="00BC27FD">
            <w:pPr>
              <w:spacing w:after="0" w:line="240" w:lineRule="auto"/>
            </w:pPr>
            <w:r>
              <w:t>16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E61DD4" w:rsidP="00BC27FD">
            <w:pPr>
              <w:spacing w:after="0" w:line="240" w:lineRule="auto"/>
            </w:pPr>
            <w:r>
              <w:t>3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060A2E" w:rsidP="00BC27FD">
            <w:pPr>
              <w:spacing w:after="0" w:line="240" w:lineRule="auto"/>
            </w:pPr>
          </w:p>
        </w:tc>
        <w:tc>
          <w:tcPr>
            <w:tcW w:w="1737" w:type="dxa"/>
            <w:shd w:val="clear" w:color="auto" w:fill="auto"/>
          </w:tcPr>
          <w:p w:rsidR="00060A2E" w:rsidRPr="00BC27FD" w:rsidRDefault="00060A2E" w:rsidP="00BC27FD">
            <w:pPr>
              <w:spacing w:after="0" w:line="240" w:lineRule="auto"/>
            </w:pPr>
          </w:p>
        </w:tc>
      </w:tr>
      <w:tr w:rsidR="00060A2E" w:rsidRPr="00BC27FD" w:rsidTr="00BC27FD">
        <w:tc>
          <w:tcPr>
            <w:tcW w:w="534" w:type="dxa"/>
            <w:shd w:val="clear" w:color="auto" w:fill="auto"/>
          </w:tcPr>
          <w:p w:rsidR="00060A2E" w:rsidRPr="00BC27FD" w:rsidRDefault="00310BE6" w:rsidP="00BC27FD">
            <w:pPr>
              <w:spacing w:after="0" w:line="240" w:lineRule="auto"/>
            </w:pPr>
            <w:r w:rsidRPr="00BC27FD">
              <w:t>3.</w:t>
            </w:r>
          </w:p>
        </w:tc>
        <w:tc>
          <w:tcPr>
            <w:tcW w:w="2939" w:type="dxa"/>
            <w:shd w:val="clear" w:color="auto" w:fill="auto"/>
          </w:tcPr>
          <w:p w:rsidR="00060A2E" w:rsidRPr="00BC27FD" w:rsidRDefault="00310BE6" w:rsidP="00BC27FD">
            <w:pPr>
              <w:spacing w:after="0" w:line="240" w:lineRule="auto"/>
            </w:pPr>
            <w:r w:rsidRPr="00BC27FD">
              <w:t>Классные часы</w:t>
            </w:r>
            <w:r w:rsidR="00113BCB">
              <w:t xml:space="preserve"> «Трагедия Беслана», «Чужой беды не бывает»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113BCB" w:rsidP="00BC27FD">
            <w:pPr>
              <w:spacing w:after="0" w:line="240" w:lineRule="auto"/>
            </w:pPr>
            <w:r>
              <w:t>17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E61DD4" w:rsidP="00BC27FD">
            <w:pPr>
              <w:spacing w:after="0" w:line="240" w:lineRule="auto"/>
            </w:pPr>
            <w:r>
              <w:t>2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E61DD4" w:rsidP="00BC27FD">
            <w:pPr>
              <w:spacing w:after="0" w:line="240" w:lineRule="auto"/>
            </w:pPr>
            <w:r>
              <w:t>1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060A2E" w:rsidP="00BC27FD">
            <w:pPr>
              <w:spacing w:after="0" w:line="240" w:lineRule="auto"/>
            </w:pPr>
          </w:p>
        </w:tc>
      </w:tr>
      <w:tr w:rsidR="00060A2E" w:rsidRPr="00BC27FD" w:rsidTr="00BC27FD">
        <w:tc>
          <w:tcPr>
            <w:tcW w:w="534" w:type="dxa"/>
            <w:shd w:val="clear" w:color="auto" w:fill="auto"/>
          </w:tcPr>
          <w:p w:rsidR="00060A2E" w:rsidRPr="00BC27FD" w:rsidRDefault="00310BE6" w:rsidP="00BC27FD">
            <w:pPr>
              <w:spacing w:after="0" w:line="240" w:lineRule="auto"/>
            </w:pPr>
            <w:r w:rsidRPr="00BC27FD">
              <w:t>4.</w:t>
            </w:r>
          </w:p>
        </w:tc>
        <w:tc>
          <w:tcPr>
            <w:tcW w:w="2939" w:type="dxa"/>
            <w:shd w:val="clear" w:color="auto" w:fill="auto"/>
          </w:tcPr>
          <w:p w:rsidR="00060A2E" w:rsidRPr="00BC27FD" w:rsidRDefault="00310BE6" w:rsidP="00BC27FD">
            <w:pPr>
              <w:spacing w:after="0" w:line="240" w:lineRule="auto"/>
            </w:pPr>
            <w:r w:rsidRPr="00BC27FD">
              <w:t>Внеурочные мероприяти</w:t>
            </w:r>
            <w:r w:rsidR="00E61DD4">
              <w:t>я Урок Памяти «Мы помним тебя, Беслан!»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E61DD4" w:rsidP="00BC27FD">
            <w:pPr>
              <w:spacing w:after="0" w:line="240" w:lineRule="auto"/>
            </w:pPr>
            <w:r>
              <w:t>11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E61DD4" w:rsidP="00BC27FD">
            <w:pPr>
              <w:spacing w:after="0" w:line="240" w:lineRule="auto"/>
            </w:pPr>
            <w:r>
              <w:t>2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060A2E" w:rsidP="00BC27FD">
            <w:pPr>
              <w:spacing w:after="0" w:line="240" w:lineRule="auto"/>
            </w:pPr>
          </w:p>
        </w:tc>
        <w:tc>
          <w:tcPr>
            <w:tcW w:w="1737" w:type="dxa"/>
            <w:shd w:val="clear" w:color="auto" w:fill="auto"/>
          </w:tcPr>
          <w:p w:rsidR="00060A2E" w:rsidRPr="00BC27FD" w:rsidRDefault="00060A2E" w:rsidP="00BC27FD">
            <w:pPr>
              <w:spacing w:after="0" w:line="240" w:lineRule="auto"/>
            </w:pPr>
          </w:p>
        </w:tc>
      </w:tr>
      <w:tr w:rsidR="00060A2E" w:rsidRPr="00BC27FD" w:rsidTr="00BC27FD">
        <w:tc>
          <w:tcPr>
            <w:tcW w:w="534" w:type="dxa"/>
            <w:shd w:val="clear" w:color="auto" w:fill="auto"/>
          </w:tcPr>
          <w:p w:rsidR="00060A2E" w:rsidRPr="00BC27FD" w:rsidRDefault="00310BE6" w:rsidP="00BC27FD">
            <w:pPr>
              <w:spacing w:after="0" w:line="240" w:lineRule="auto"/>
            </w:pPr>
            <w:r w:rsidRPr="00BC27FD">
              <w:t>5.</w:t>
            </w:r>
          </w:p>
        </w:tc>
        <w:tc>
          <w:tcPr>
            <w:tcW w:w="2939" w:type="dxa"/>
            <w:shd w:val="clear" w:color="auto" w:fill="auto"/>
          </w:tcPr>
          <w:p w:rsidR="00060A2E" w:rsidRPr="00BC27FD" w:rsidRDefault="00310BE6" w:rsidP="00BC27FD">
            <w:pPr>
              <w:spacing w:after="0" w:line="240" w:lineRule="auto"/>
            </w:pPr>
            <w:r w:rsidRPr="00BC27FD">
              <w:t>Просмотр тематических видеороликов, фильмов</w:t>
            </w:r>
            <w:r w:rsidR="00113BCB">
              <w:t xml:space="preserve"> «Беслан-трагедия, </w:t>
            </w:r>
            <w:proofErr w:type="gramStart"/>
            <w:r w:rsidR="00113BCB">
              <w:t>которую</w:t>
            </w:r>
            <w:proofErr w:type="gramEnd"/>
            <w:r w:rsidR="00113BCB">
              <w:t xml:space="preserve"> никто не забудет»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E61DD4" w:rsidP="00BC27FD">
            <w:pPr>
              <w:spacing w:after="0" w:line="240" w:lineRule="auto"/>
            </w:pPr>
            <w:r>
              <w:t>35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E61DD4" w:rsidP="00BC27FD">
            <w:pPr>
              <w:spacing w:after="0" w:line="240" w:lineRule="auto"/>
            </w:pPr>
            <w:r>
              <w:t>6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060A2E" w:rsidP="00BC27FD">
            <w:pPr>
              <w:spacing w:after="0" w:line="240" w:lineRule="auto"/>
            </w:pPr>
          </w:p>
        </w:tc>
        <w:tc>
          <w:tcPr>
            <w:tcW w:w="1737" w:type="dxa"/>
            <w:shd w:val="clear" w:color="auto" w:fill="auto"/>
          </w:tcPr>
          <w:p w:rsidR="00060A2E" w:rsidRPr="00BC27FD" w:rsidRDefault="00060A2E" w:rsidP="00BC27FD">
            <w:pPr>
              <w:spacing w:after="0" w:line="240" w:lineRule="auto"/>
            </w:pPr>
          </w:p>
        </w:tc>
      </w:tr>
      <w:tr w:rsidR="00060A2E" w:rsidRPr="00BC27FD" w:rsidTr="00BC27FD">
        <w:tc>
          <w:tcPr>
            <w:tcW w:w="534" w:type="dxa"/>
            <w:shd w:val="clear" w:color="auto" w:fill="auto"/>
          </w:tcPr>
          <w:p w:rsidR="00060A2E" w:rsidRPr="00BC27FD" w:rsidRDefault="00310BE6" w:rsidP="00BC27FD">
            <w:pPr>
              <w:spacing w:after="0" w:line="240" w:lineRule="auto"/>
            </w:pPr>
            <w:r w:rsidRPr="00BC27FD">
              <w:t>6.</w:t>
            </w:r>
          </w:p>
        </w:tc>
        <w:tc>
          <w:tcPr>
            <w:tcW w:w="2939" w:type="dxa"/>
            <w:shd w:val="clear" w:color="auto" w:fill="auto"/>
          </w:tcPr>
          <w:p w:rsidR="00060A2E" w:rsidRPr="00BC27FD" w:rsidRDefault="00D47DA0" w:rsidP="00BC27FD">
            <w:pPr>
              <w:spacing w:after="0" w:line="240" w:lineRule="auto"/>
            </w:pPr>
            <w:r w:rsidRPr="00BC27FD">
              <w:t>Экскурсии по местам боев 1999 года</w:t>
            </w:r>
            <w:r w:rsidR="00E61DD4">
              <w:t xml:space="preserve"> в </w:t>
            </w:r>
            <w:proofErr w:type="spellStart"/>
            <w:r w:rsidR="00E61DD4">
              <w:t>Новолакский</w:t>
            </w:r>
            <w:proofErr w:type="spellEnd"/>
            <w:r w:rsidR="00E61DD4">
              <w:t xml:space="preserve"> район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E61DD4" w:rsidP="00BC27FD">
            <w:pPr>
              <w:spacing w:after="0" w:line="240" w:lineRule="auto"/>
            </w:pPr>
            <w:r>
              <w:t>8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E61DD4" w:rsidP="00BC27FD">
            <w:pPr>
              <w:spacing w:after="0" w:line="240" w:lineRule="auto"/>
            </w:pPr>
            <w:r>
              <w:t>4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E61DD4" w:rsidP="00BC27FD">
            <w:pPr>
              <w:spacing w:after="0" w:line="240" w:lineRule="auto"/>
            </w:pPr>
            <w:r>
              <w:t>1</w:t>
            </w:r>
          </w:p>
        </w:tc>
        <w:tc>
          <w:tcPr>
            <w:tcW w:w="1737" w:type="dxa"/>
            <w:shd w:val="clear" w:color="auto" w:fill="auto"/>
          </w:tcPr>
          <w:p w:rsidR="00060A2E" w:rsidRPr="00BC27FD" w:rsidRDefault="00E61DD4" w:rsidP="00BC27FD">
            <w:pPr>
              <w:spacing w:after="0" w:line="240" w:lineRule="auto"/>
            </w:pPr>
            <w:r>
              <w:t>1</w:t>
            </w:r>
          </w:p>
        </w:tc>
      </w:tr>
      <w:tr w:rsidR="00D47DA0" w:rsidRPr="00BC27FD" w:rsidTr="00BC27FD">
        <w:tc>
          <w:tcPr>
            <w:tcW w:w="534" w:type="dxa"/>
            <w:shd w:val="clear" w:color="auto" w:fill="auto"/>
          </w:tcPr>
          <w:p w:rsidR="00D47DA0" w:rsidRPr="00BC27FD" w:rsidRDefault="00D47DA0" w:rsidP="00BC27FD">
            <w:pPr>
              <w:spacing w:after="0" w:line="240" w:lineRule="auto"/>
            </w:pPr>
            <w:r w:rsidRPr="00BC27FD">
              <w:t>7.</w:t>
            </w:r>
          </w:p>
        </w:tc>
        <w:tc>
          <w:tcPr>
            <w:tcW w:w="2939" w:type="dxa"/>
            <w:shd w:val="clear" w:color="auto" w:fill="auto"/>
          </w:tcPr>
          <w:p w:rsidR="00D47DA0" w:rsidRPr="00BC27FD" w:rsidRDefault="00D47DA0" w:rsidP="00BC27FD">
            <w:pPr>
              <w:spacing w:after="0" w:line="240" w:lineRule="auto"/>
            </w:pPr>
            <w:r w:rsidRPr="00BC27FD">
              <w:t>Школьная акция «Дети Беслана»</w:t>
            </w:r>
          </w:p>
        </w:tc>
        <w:tc>
          <w:tcPr>
            <w:tcW w:w="1737" w:type="dxa"/>
            <w:shd w:val="clear" w:color="auto" w:fill="auto"/>
          </w:tcPr>
          <w:p w:rsidR="00D47DA0" w:rsidRPr="00BC27FD" w:rsidRDefault="00E61DD4" w:rsidP="00BC27FD">
            <w:pPr>
              <w:spacing w:after="0" w:line="240" w:lineRule="auto"/>
            </w:pPr>
            <w:r>
              <w:t>29</w:t>
            </w:r>
          </w:p>
        </w:tc>
        <w:tc>
          <w:tcPr>
            <w:tcW w:w="1737" w:type="dxa"/>
            <w:shd w:val="clear" w:color="auto" w:fill="auto"/>
          </w:tcPr>
          <w:p w:rsidR="00D47DA0" w:rsidRPr="00BC27FD" w:rsidRDefault="00E61DD4" w:rsidP="00BC27FD">
            <w:pPr>
              <w:spacing w:after="0" w:line="240" w:lineRule="auto"/>
            </w:pPr>
            <w:r>
              <w:t>4</w:t>
            </w:r>
          </w:p>
        </w:tc>
        <w:tc>
          <w:tcPr>
            <w:tcW w:w="1737" w:type="dxa"/>
            <w:shd w:val="clear" w:color="auto" w:fill="auto"/>
          </w:tcPr>
          <w:p w:rsidR="00D47DA0" w:rsidRPr="00BC27FD" w:rsidRDefault="00D47DA0" w:rsidP="00BC27FD">
            <w:pPr>
              <w:spacing w:after="0" w:line="240" w:lineRule="auto"/>
            </w:pPr>
          </w:p>
        </w:tc>
        <w:tc>
          <w:tcPr>
            <w:tcW w:w="1737" w:type="dxa"/>
            <w:shd w:val="clear" w:color="auto" w:fill="auto"/>
          </w:tcPr>
          <w:p w:rsidR="00D47DA0" w:rsidRPr="00BC27FD" w:rsidRDefault="00D47DA0" w:rsidP="00BC27FD">
            <w:pPr>
              <w:spacing w:after="0" w:line="240" w:lineRule="auto"/>
            </w:pPr>
          </w:p>
        </w:tc>
      </w:tr>
      <w:tr w:rsidR="00D47DA0" w:rsidRPr="00BC27FD" w:rsidTr="00BC27FD">
        <w:tc>
          <w:tcPr>
            <w:tcW w:w="534" w:type="dxa"/>
            <w:shd w:val="clear" w:color="auto" w:fill="auto"/>
          </w:tcPr>
          <w:p w:rsidR="00D47DA0" w:rsidRPr="00BC27FD" w:rsidRDefault="00D47DA0" w:rsidP="00BC27FD">
            <w:pPr>
              <w:spacing w:after="0" w:line="240" w:lineRule="auto"/>
            </w:pPr>
            <w:r w:rsidRPr="00BC27FD">
              <w:t>8.</w:t>
            </w:r>
          </w:p>
        </w:tc>
        <w:tc>
          <w:tcPr>
            <w:tcW w:w="2939" w:type="dxa"/>
            <w:shd w:val="clear" w:color="auto" w:fill="auto"/>
          </w:tcPr>
          <w:p w:rsidR="00D47DA0" w:rsidRPr="00BC27FD" w:rsidRDefault="00D47DA0" w:rsidP="00BC27FD">
            <w:pPr>
              <w:spacing w:after="0" w:line="240" w:lineRule="auto"/>
            </w:pPr>
            <w:r w:rsidRPr="00BC27FD">
              <w:t>Студенческая конференция «Слезы ангелов»</w:t>
            </w:r>
          </w:p>
        </w:tc>
        <w:tc>
          <w:tcPr>
            <w:tcW w:w="1737" w:type="dxa"/>
            <w:shd w:val="clear" w:color="auto" w:fill="auto"/>
          </w:tcPr>
          <w:p w:rsidR="00D47DA0" w:rsidRPr="00BC27FD" w:rsidRDefault="00D47DA0" w:rsidP="00BC27FD">
            <w:pPr>
              <w:spacing w:after="0" w:line="240" w:lineRule="auto"/>
            </w:pPr>
          </w:p>
        </w:tc>
        <w:tc>
          <w:tcPr>
            <w:tcW w:w="1737" w:type="dxa"/>
            <w:shd w:val="clear" w:color="auto" w:fill="auto"/>
          </w:tcPr>
          <w:p w:rsidR="00D47DA0" w:rsidRPr="00BC27FD" w:rsidRDefault="00D47DA0" w:rsidP="00BC27FD">
            <w:pPr>
              <w:spacing w:after="0" w:line="240" w:lineRule="auto"/>
            </w:pPr>
          </w:p>
        </w:tc>
        <w:tc>
          <w:tcPr>
            <w:tcW w:w="1737" w:type="dxa"/>
            <w:shd w:val="clear" w:color="auto" w:fill="auto"/>
          </w:tcPr>
          <w:p w:rsidR="00D47DA0" w:rsidRPr="00BC27FD" w:rsidRDefault="00D47DA0" w:rsidP="00BC27FD">
            <w:pPr>
              <w:spacing w:after="0" w:line="240" w:lineRule="auto"/>
            </w:pPr>
          </w:p>
        </w:tc>
        <w:tc>
          <w:tcPr>
            <w:tcW w:w="1737" w:type="dxa"/>
            <w:shd w:val="clear" w:color="auto" w:fill="auto"/>
          </w:tcPr>
          <w:p w:rsidR="00D47DA0" w:rsidRPr="00BC27FD" w:rsidRDefault="00D47DA0" w:rsidP="00BC27FD">
            <w:pPr>
              <w:spacing w:after="0" w:line="240" w:lineRule="auto"/>
            </w:pPr>
          </w:p>
        </w:tc>
      </w:tr>
      <w:tr w:rsidR="00BD3AE3" w:rsidRPr="00BC27FD" w:rsidTr="00BC27FD">
        <w:tc>
          <w:tcPr>
            <w:tcW w:w="534" w:type="dxa"/>
            <w:shd w:val="clear" w:color="auto" w:fill="auto"/>
          </w:tcPr>
          <w:p w:rsidR="00BD3AE3" w:rsidRPr="00BC27FD" w:rsidRDefault="00BD3AE3" w:rsidP="00BC27FD">
            <w:pPr>
              <w:spacing w:after="0" w:line="240" w:lineRule="auto"/>
            </w:pPr>
            <w:r w:rsidRPr="00BC27FD">
              <w:t xml:space="preserve">9. </w:t>
            </w:r>
          </w:p>
        </w:tc>
        <w:tc>
          <w:tcPr>
            <w:tcW w:w="2939" w:type="dxa"/>
            <w:shd w:val="clear" w:color="auto" w:fill="auto"/>
          </w:tcPr>
          <w:p w:rsidR="00BD3AE3" w:rsidRPr="00BC27FD" w:rsidRDefault="00BD3AE3" w:rsidP="00BC27FD">
            <w:pPr>
              <w:spacing w:after="0" w:line="240" w:lineRule="auto"/>
            </w:pPr>
            <w:r w:rsidRPr="00BC27FD">
              <w:t>Выставочные экспозиции</w:t>
            </w:r>
          </w:p>
        </w:tc>
        <w:tc>
          <w:tcPr>
            <w:tcW w:w="1737" w:type="dxa"/>
            <w:shd w:val="clear" w:color="auto" w:fill="auto"/>
          </w:tcPr>
          <w:p w:rsidR="00BD3AE3" w:rsidRPr="00BC27FD" w:rsidRDefault="00BD3AE3" w:rsidP="00BC27FD">
            <w:pPr>
              <w:spacing w:after="0" w:line="240" w:lineRule="auto"/>
            </w:pPr>
          </w:p>
        </w:tc>
        <w:tc>
          <w:tcPr>
            <w:tcW w:w="1737" w:type="dxa"/>
            <w:shd w:val="clear" w:color="auto" w:fill="auto"/>
          </w:tcPr>
          <w:p w:rsidR="00BD3AE3" w:rsidRPr="00BC27FD" w:rsidRDefault="00BD3AE3" w:rsidP="00BC27FD">
            <w:pPr>
              <w:spacing w:after="0" w:line="240" w:lineRule="auto"/>
            </w:pPr>
          </w:p>
        </w:tc>
        <w:tc>
          <w:tcPr>
            <w:tcW w:w="1737" w:type="dxa"/>
            <w:shd w:val="clear" w:color="auto" w:fill="auto"/>
          </w:tcPr>
          <w:p w:rsidR="00BD3AE3" w:rsidRPr="00BC27FD" w:rsidRDefault="00BD3AE3" w:rsidP="00BC27FD">
            <w:pPr>
              <w:spacing w:after="0" w:line="240" w:lineRule="auto"/>
            </w:pPr>
          </w:p>
        </w:tc>
        <w:tc>
          <w:tcPr>
            <w:tcW w:w="1737" w:type="dxa"/>
            <w:shd w:val="clear" w:color="auto" w:fill="auto"/>
          </w:tcPr>
          <w:p w:rsidR="00BD3AE3" w:rsidRPr="00BC27FD" w:rsidRDefault="00BD3AE3" w:rsidP="00BC27FD">
            <w:pPr>
              <w:spacing w:after="0" w:line="240" w:lineRule="auto"/>
            </w:pPr>
          </w:p>
        </w:tc>
      </w:tr>
    </w:tbl>
    <w:p w:rsidR="00C904D5" w:rsidRDefault="00C904D5"/>
    <w:p w:rsidR="00526B43" w:rsidRDefault="00E61DD4">
      <w:r>
        <w:t>Заместитель директора по ВР Мусаева З.А.</w:t>
      </w:r>
    </w:p>
    <w:p w:rsidR="00E61DD4" w:rsidRDefault="00E61DD4">
      <w:r>
        <w:lastRenderedPageBreak/>
        <w:t xml:space="preserve">Фотоотчет </w:t>
      </w:r>
    </w:p>
    <w:p w:rsidR="00E61DD4" w:rsidRDefault="00E61DD4">
      <w:r>
        <w:rPr>
          <w:noProof/>
        </w:rPr>
        <w:drawing>
          <wp:inline distT="0" distB="0" distL="0" distR="0">
            <wp:extent cx="6347460" cy="3742613"/>
            <wp:effectExtent l="0" t="0" r="0" b="0"/>
            <wp:docPr id="18" name="Рисунок 18" descr="C:\Users\User\Downloads\WhatsApp Image 2021-09-13 at 05.59.25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WhatsApp Image 2021-09-13 at 05.59.25 (7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586" cy="374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>
            <wp:extent cx="6351341" cy="3566160"/>
            <wp:effectExtent l="0" t="0" r="0" b="0"/>
            <wp:docPr id="17" name="Рисунок 17" descr="C:\Users\User\Downloads\WhatsApp Image 2021-09-13 at 05.59.25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WhatsApp Image 2021-09-13 at 05.59.25 (8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948" cy="356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07480" cy="4880610"/>
            <wp:effectExtent l="0" t="0" r="7620" b="0"/>
            <wp:docPr id="15" name="Рисунок 15" descr="C:\Users\User\Downloads\WhatsApp Image 2021-09-13 at 05.59.25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WhatsApp Image 2021-09-13 at 05.59.25 (10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488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53200" cy="3684741"/>
            <wp:effectExtent l="0" t="0" r="0" b="0"/>
            <wp:docPr id="14" name="Рисунок 14" descr="C:\Users\User\Downloads\WhatsApp Image 2021-09-13 at 05.59.25 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WhatsApp Image 2021-09-13 at 05.59.25 (1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04" cy="368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6810" cy="3461859"/>
            <wp:effectExtent l="0" t="0" r="0" b="5715"/>
            <wp:docPr id="13" name="Рисунок 13" descr="C:\Users\User\Downloads\WhatsApp Image 2021-09-13 at 05.59.25 (1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WhatsApp Image 2021-09-13 at 05.59.25 (1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881" cy="346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33611" cy="4602480"/>
            <wp:effectExtent l="0" t="0" r="635" b="7620"/>
            <wp:docPr id="12" name="Рисунок 12" descr="C:\Users\User\Downloads\WhatsApp Image 2021-09-13 at 05.59.25 (1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WhatsApp Image 2021-09-13 at 05.59.25 (13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640" cy="460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16880" cy="4137660"/>
            <wp:effectExtent l="0" t="0" r="7620" b="0"/>
            <wp:docPr id="11" name="Рисунок 11" descr="C:\Users\User\Downloads\WhatsApp Image 2021-09-13 at 05.59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WhatsApp Image 2021-09-13 at 05.59.2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16880" cy="4123867"/>
            <wp:effectExtent l="0" t="0" r="7620" b="0"/>
            <wp:docPr id="10" name="Рисунок 10" descr="C:\Users\User\Downloads\WhatsApp Image 2021-09-13 at 05.59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WhatsApp Image 2021-09-13 at 05.59.24 (1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703" cy="412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20267" cy="4724400"/>
            <wp:effectExtent l="0" t="0" r="4445" b="0"/>
            <wp:docPr id="9" name="Рисунок 9" descr="C:\Users\User\Downloads\WhatsApp Image 2021-09-13 at 05.59.2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WhatsApp Image 2021-09-13 at 05.59.24 (2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267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71260" cy="4687767"/>
            <wp:effectExtent l="0" t="0" r="0" b="0"/>
            <wp:docPr id="8" name="Рисунок 8" descr="C:\Users\User\Downloads\WhatsApp Image 2021-09-13 at 05.59.2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1-09-13 at 05.59.24 (3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468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09360" cy="3547263"/>
            <wp:effectExtent l="0" t="0" r="0" b="0"/>
            <wp:docPr id="6" name="Рисунок 6" descr="C:\Users\User\Downloads\WhatsApp Image 2021-09-13 at 05.59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1-09-13 at 05.59.25 (1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354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9360" cy="3549834"/>
            <wp:effectExtent l="0" t="0" r="0" b="0"/>
            <wp:docPr id="5" name="Рисунок 5" descr="C:\Users\User\Downloads\WhatsApp Image 2021-09-13 at 05.59.2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1-09-13 at 05.59.25 (2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354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25440" cy="7230183"/>
            <wp:effectExtent l="0" t="0" r="3810" b="8890"/>
            <wp:docPr id="4" name="Рисунок 4" descr="C:\Users\User\Downloads\WhatsApp Image 2021-09-13 at 05.59.2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1-09-13 at 05.59.25 (3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723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58000" cy="3832860"/>
            <wp:effectExtent l="0" t="0" r="0" b="0"/>
            <wp:docPr id="2" name="Рисунок 2" descr="C:\Users\User\Downloads\WhatsApp Image 2021-09-13 at 05.59.25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1-09-13 at 05.59.25 (5)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3832860"/>
            <wp:effectExtent l="0" t="0" r="0" b="0"/>
            <wp:docPr id="1" name="Рисунок 1" descr="C:\Users\User\Downloads\WhatsApp Image 2021-09-13 at 05.59.25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1-09-13 at 05.59.25 (6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1DD4" w:rsidSect="00113BC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594"/>
    <w:rsid w:val="00060A2E"/>
    <w:rsid w:val="00070312"/>
    <w:rsid w:val="00090DF8"/>
    <w:rsid w:val="00113BCB"/>
    <w:rsid w:val="00201601"/>
    <w:rsid w:val="002A587A"/>
    <w:rsid w:val="002C059F"/>
    <w:rsid w:val="00310BE6"/>
    <w:rsid w:val="00351C22"/>
    <w:rsid w:val="003F4769"/>
    <w:rsid w:val="003F7BB8"/>
    <w:rsid w:val="00404337"/>
    <w:rsid w:val="00423594"/>
    <w:rsid w:val="00450DCA"/>
    <w:rsid w:val="00526B43"/>
    <w:rsid w:val="005A6C63"/>
    <w:rsid w:val="00606CF3"/>
    <w:rsid w:val="0078484E"/>
    <w:rsid w:val="00881CBD"/>
    <w:rsid w:val="0089760A"/>
    <w:rsid w:val="009106BA"/>
    <w:rsid w:val="009F7EB5"/>
    <w:rsid w:val="00A4530E"/>
    <w:rsid w:val="00A92780"/>
    <w:rsid w:val="00AE3CD6"/>
    <w:rsid w:val="00BC27FD"/>
    <w:rsid w:val="00BD3AE3"/>
    <w:rsid w:val="00C124AD"/>
    <w:rsid w:val="00C230B9"/>
    <w:rsid w:val="00C904D5"/>
    <w:rsid w:val="00CA4FDE"/>
    <w:rsid w:val="00D47DA0"/>
    <w:rsid w:val="00DC57F2"/>
    <w:rsid w:val="00E61DD4"/>
    <w:rsid w:val="00EC0028"/>
    <w:rsid w:val="00F8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3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23594"/>
    <w:rPr>
      <w:rFonts w:eastAsia="Calibri" w:cs="Calibri"/>
      <w:sz w:val="22"/>
      <w:szCs w:val="22"/>
    </w:rPr>
  </w:style>
  <w:style w:type="table" w:styleId="a3">
    <w:name w:val="Table Grid"/>
    <w:basedOn w:val="a1"/>
    <w:uiPriority w:val="59"/>
    <w:rsid w:val="00060A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3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23594"/>
    <w:rPr>
      <w:rFonts w:eastAsia="Calibri" w:cs="Calibri"/>
      <w:sz w:val="22"/>
      <w:szCs w:val="22"/>
    </w:rPr>
  </w:style>
  <w:style w:type="table" w:styleId="a3">
    <w:name w:val="Table Grid"/>
    <w:basedOn w:val="a1"/>
    <w:uiPriority w:val="59"/>
    <w:rsid w:val="00060A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2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2021-09-13T03:10:00Z</dcterms:created>
  <dcterms:modified xsi:type="dcterms:W3CDTF">2021-09-13T03:10:00Z</dcterms:modified>
</cp:coreProperties>
</file>