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702" w:rsidRDefault="00413702" w:rsidP="00413702">
      <w:pPr>
        <w:rPr>
          <w:b/>
          <w:i/>
        </w:rPr>
      </w:pPr>
      <w:r>
        <w:t xml:space="preserve">                                                                   </w:t>
      </w:r>
      <w:r>
        <w:rPr>
          <w:b/>
          <w:i/>
        </w:rPr>
        <w:t xml:space="preserve">Приказ </w:t>
      </w:r>
    </w:p>
    <w:p w:rsidR="00413702" w:rsidRDefault="00413702" w:rsidP="00413702">
      <w:pPr>
        <w:rPr>
          <w:b/>
          <w:i/>
        </w:rPr>
      </w:pPr>
    </w:p>
    <w:p w:rsidR="00413702" w:rsidRDefault="00413702" w:rsidP="00413702">
      <w:pPr>
        <w:rPr>
          <w:b/>
          <w:i/>
        </w:rPr>
      </w:pPr>
    </w:p>
    <w:p w:rsidR="00413702" w:rsidRDefault="00413702" w:rsidP="00413702">
      <w:r>
        <w:rPr>
          <w:b/>
          <w:i/>
        </w:rPr>
        <w:t xml:space="preserve">№    188                                                                  </w:t>
      </w:r>
      <w:r>
        <w:t xml:space="preserve">                                 от 01 09.2020 г.</w:t>
      </w:r>
    </w:p>
    <w:p w:rsidR="00413702" w:rsidRDefault="00413702" w:rsidP="00413702"/>
    <w:p w:rsidR="00413702" w:rsidRDefault="00413702" w:rsidP="00413702">
      <w:r>
        <w:t>«Об утверждении Положений об организации горячего питания»</w:t>
      </w:r>
    </w:p>
    <w:p w:rsidR="00413702" w:rsidRDefault="00413702" w:rsidP="00413702"/>
    <w:p w:rsidR="00413702" w:rsidRDefault="00413702" w:rsidP="00413702">
      <w:r>
        <w:t xml:space="preserve"> </w:t>
      </w:r>
      <w:proofErr w:type="gramStart"/>
      <w:r>
        <w:t xml:space="preserve">В целях формирования единых подходов к организации и контролю за питанием в общеобразовательных организациях, организациях профессионального образования, повышения его качества, формирования у детей и подростков навыков здорового питания, предупреждения возникновения и распространения массовых кишечных инфекционных заболеваний, на основании федерального закона Российской Федерации от 29.12.2013 года № 273-ФЗ «Об образовании в Российской Федерации»; </w:t>
      </w:r>
      <w:proofErr w:type="gramEnd"/>
    </w:p>
    <w:p w:rsidR="00413702" w:rsidRDefault="00413702" w:rsidP="00413702"/>
    <w:p w:rsidR="00413702" w:rsidRDefault="00413702" w:rsidP="00413702">
      <w:r>
        <w:t>ПРИКАЗЫВАЮ:</w:t>
      </w:r>
    </w:p>
    <w:p w:rsidR="00413702" w:rsidRDefault="00413702" w:rsidP="00413702">
      <w:pPr>
        <w:pStyle w:val="a4"/>
        <w:numPr>
          <w:ilvl w:val="0"/>
          <w:numId w:val="1"/>
        </w:numPr>
        <w:ind w:left="0" w:firstLine="0"/>
      </w:pPr>
      <w:r>
        <w:t>Утвердить:</w:t>
      </w:r>
    </w:p>
    <w:p w:rsidR="00413702" w:rsidRDefault="00413702" w:rsidP="00413702">
      <w:pPr>
        <w:pStyle w:val="a4"/>
        <w:ind w:left="0"/>
      </w:pPr>
      <w:r>
        <w:t>а) Положение об организации питания учащихся в ГКОУ РД «</w:t>
      </w:r>
      <w:proofErr w:type="spellStart"/>
      <w:r>
        <w:t>Сангарская</w:t>
      </w:r>
      <w:proofErr w:type="spellEnd"/>
      <w:r>
        <w:t xml:space="preserve"> СОШ </w:t>
      </w:r>
      <w:proofErr w:type="spellStart"/>
      <w:r>
        <w:t>Лакского</w:t>
      </w:r>
      <w:proofErr w:type="spellEnd"/>
      <w:r>
        <w:t xml:space="preserve"> района»;</w:t>
      </w:r>
    </w:p>
    <w:p w:rsidR="00413702" w:rsidRDefault="00413702" w:rsidP="00413702">
      <w:pPr>
        <w:pStyle w:val="a4"/>
        <w:ind w:left="0"/>
      </w:pPr>
      <w:r>
        <w:t xml:space="preserve">б) Положение о </w:t>
      </w:r>
      <w:proofErr w:type="spellStart"/>
      <w:r>
        <w:t>бракеражной</w:t>
      </w:r>
      <w:proofErr w:type="spellEnd"/>
      <w:r>
        <w:t xml:space="preserve"> комиссии ГКОУ РД «</w:t>
      </w:r>
      <w:proofErr w:type="spellStart"/>
      <w:r>
        <w:t>Сангарская</w:t>
      </w:r>
      <w:proofErr w:type="spellEnd"/>
      <w:r>
        <w:t xml:space="preserve"> СОШ </w:t>
      </w:r>
      <w:proofErr w:type="spellStart"/>
      <w:r>
        <w:t>Лакского</w:t>
      </w:r>
      <w:proofErr w:type="spellEnd"/>
      <w:r>
        <w:t xml:space="preserve"> района»;</w:t>
      </w:r>
    </w:p>
    <w:p w:rsidR="00413702" w:rsidRDefault="00413702" w:rsidP="00413702">
      <w:pPr>
        <w:pStyle w:val="a4"/>
        <w:ind w:left="0"/>
      </w:pPr>
      <w:r>
        <w:t>в) Положение о школьной столовой;</w:t>
      </w:r>
    </w:p>
    <w:p w:rsidR="00413702" w:rsidRDefault="00413702" w:rsidP="00413702">
      <w:pPr>
        <w:pStyle w:val="a4"/>
        <w:ind w:left="0"/>
      </w:pPr>
      <w:r>
        <w:t>г) Положение об организации питания в ГКОУ РД «</w:t>
      </w:r>
      <w:proofErr w:type="spellStart"/>
      <w:r>
        <w:t>Сангарская</w:t>
      </w:r>
      <w:proofErr w:type="spellEnd"/>
      <w:r>
        <w:t xml:space="preserve"> СОШ </w:t>
      </w:r>
      <w:proofErr w:type="spellStart"/>
      <w:r>
        <w:t>Лакского</w:t>
      </w:r>
      <w:proofErr w:type="spellEnd"/>
      <w:r>
        <w:t xml:space="preserve"> района»;</w:t>
      </w:r>
    </w:p>
    <w:p w:rsidR="00413702" w:rsidRDefault="00413702" w:rsidP="00413702">
      <w:r>
        <w:t xml:space="preserve">2.  Утвердить </w:t>
      </w:r>
      <w:proofErr w:type="spellStart"/>
      <w:r>
        <w:t>бракеражную</w:t>
      </w:r>
      <w:proofErr w:type="spellEnd"/>
      <w:r>
        <w:t xml:space="preserve"> комиссию в следующем составе:</w:t>
      </w:r>
    </w:p>
    <w:p w:rsidR="00413702" w:rsidRDefault="00413702" w:rsidP="00413702">
      <w:r>
        <w:t xml:space="preserve">      а) Мусаева З.А.</w:t>
      </w:r>
    </w:p>
    <w:p w:rsidR="00413702" w:rsidRDefault="00413702" w:rsidP="00413702">
      <w:r>
        <w:t xml:space="preserve">      б) Керимова А.Г.</w:t>
      </w:r>
    </w:p>
    <w:p w:rsidR="00413702" w:rsidRDefault="00413702" w:rsidP="00413702">
      <w:r>
        <w:t xml:space="preserve">      в) </w:t>
      </w:r>
      <w:proofErr w:type="spellStart"/>
      <w:r>
        <w:t>Курбанмагомедова</w:t>
      </w:r>
      <w:proofErr w:type="spellEnd"/>
      <w:r>
        <w:t xml:space="preserve"> Л.Х.</w:t>
      </w:r>
    </w:p>
    <w:p w:rsidR="00413702" w:rsidRDefault="00413702" w:rsidP="00413702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756285</wp:posOffset>
            </wp:positionH>
            <wp:positionV relativeFrom="paragraph">
              <wp:posOffset>90805</wp:posOffset>
            </wp:positionV>
            <wp:extent cx="2659380" cy="2007870"/>
            <wp:effectExtent l="0" t="0" r="762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9380" cy="200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3. Ознакомить всех задействованных лиц с нормативно-правовой базой по организации питания в ГКОУ РД «</w:t>
      </w:r>
      <w:proofErr w:type="spellStart"/>
      <w:r>
        <w:t>Сангарская</w:t>
      </w:r>
      <w:proofErr w:type="spellEnd"/>
      <w:r>
        <w:t xml:space="preserve"> СОШ </w:t>
      </w:r>
      <w:proofErr w:type="spellStart"/>
      <w:r>
        <w:t>Лакского</w:t>
      </w:r>
      <w:proofErr w:type="spellEnd"/>
      <w:r>
        <w:t xml:space="preserve"> района»»;</w:t>
      </w:r>
    </w:p>
    <w:p w:rsidR="00413702" w:rsidRDefault="00413702" w:rsidP="00413702">
      <w:pPr>
        <w:pStyle w:val="a4"/>
        <w:ind w:left="0"/>
      </w:pPr>
    </w:p>
    <w:p w:rsidR="00413702" w:rsidRDefault="00413702" w:rsidP="00413702">
      <w:pPr>
        <w:pStyle w:val="a4"/>
        <w:ind w:left="0"/>
      </w:pPr>
    </w:p>
    <w:p w:rsidR="00413702" w:rsidRDefault="00413702" w:rsidP="00413702">
      <w:pPr>
        <w:pStyle w:val="a4"/>
        <w:ind w:left="0"/>
      </w:pPr>
    </w:p>
    <w:p w:rsidR="00413702" w:rsidRDefault="00413702" w:rsidP="00413702">
      <w:pPr>
        <w:pStyle w:val="a4"/>
        <w:ind w:left="0"/>
      </w:pPr>
      <w:r>
        <w:t xml:space="preserve">Директор школы                                                          </w:t>
      </w:r>
    </w:p>
    <w:p w:rsidR="00413702" w:rsidRDefault="00413702" w:rsidP="00413702">
      <w:pPr>
        <w:pStyle w:val="a4"/>
        <w:ind w:left="0"/>
      </w:pPr>
      <w:bookmarkStart w:id="0" w:name="_GoBack"/>
      <w:bookmarkEnd w:id="0"/>
    </w:p>
    <w:p w:rsidR="00413702" w:rsidRDefault="00413702" w:rsidP="00413702">
      <w:pPr>
        <w:pStyle w:val="a4"/>
        <w:ind w:left="0"/>
      </w:pPr>
    </w:p>
    <w:p w:rsidR="00413702" w:rsidRDefault="00413702" w:rsidP="00413702">
      <w:r>
        <w:t xml:space="preserve">                       </w:t>
      </w:r>
    </w:p>
    <w:p w:rsidR="00413702" w:rsidRDefault="00413702" w:rsidP="00413702"/>
    <w:p w:rsidR="00413702" w:rsidRDefault="00413702" w:rsidP="00413702"/>
    <w:p w:rsidR="00413702" w:rsidRDefault="00413702" w:rsidP="00413702"/>
    <w:p w:rsidR="00413702" w:rsidRDefault="00413702" w:rsidP="00413702"/>
    <w:p w:rsidR="00413702" w:rsidRDefault="00413702" w:rsidP="00413702"/>
    <w:p w:rsidR="00413702" w:rsidRDefault="00413702" w:rsidP="00413702"/>
    <w:p w:rsidR="00413702" w:rsidRDefault="00413702" w:rsidP="00413702"/>
    <w:p w:rsidR="00413702" w:rsidRDefault="00413702" w:rsidP="00413702"/>
    <w:p w:rsidR="00413702" w:rsidRDefault="00413702" w:rsidP="00413702"/>
    <w:p w:rsidR="00413702" w:rsidRDefault="00413702" w:rsidP="00413702"/>
    <w:p w:rsidR="00413702" w:rsidRDefault="00413702" w:rsidP="00413702"/>
    <w:p w:rsidR="00413702" w:rsidRDefault="00413702" w:rsidP="00413702"/>
    <w:p w:rsidR="00413702" w:rsidRDefault="00413702" w:rsidP="00413702"/>
    <w:p w:rsidR="00413702" w:rsidRDefault="00413702" w:rsidP="00413702"/>
    <w:p w:rsidR="00413702" w:rsidRDefault="00413702" w:rsidP="00413702"/>
    <w:p w:rsidR="00413702" w:rsidRDefault="00413702" w:rsidP="00413702"/>
    <w:p w:rsidR="00413702" w:rsidRDefault="00413702" w:rsidP="00413702"/>
    <w:p w:rsidR="00413702" w:rsidRDefault="00413702" w:rsidP="00413702"/>
    <w:p w:rsidR="00413702" w:rsidRDefault="00413702" w:rsidP="00413702"/>
    <w:p w:rsidR="00413702" w:rsidRDefault="00413702" w:rsidP="00413702">
      <w:pPr>
        <w:pStyle w:val="a3"/>
        <w:shd w:val="clear" w:color="auto" w:fill="FFFFFF"/>
        <w:spacing w:before="0" w:beforeAutospacing="0" w:after="240" w:afterAutospacing="0"/>
        <w:textAlignment w:val="baseline"/>
      </w:pPr>
    </w:p>
    <w:p w:rsidR="00413702" w:rsidRDefault="00413702" w:rsidP="00413702">
      <w:pPr>
        <w:pStyle w:val="a3"/>
        <w:shd w:val="clear" w:color="auto" w:fill="FFFFFF"/>
        <w:spacing w:before="0" w:beforeAutospacing="0" w:after="240" w:afterAutospacing="0"/>
        <w:textAlignment w:val="baseline"/>
      </w:pPr>
    </w:p>
    <w:p w:rsidR="00413702" w:rsidRDefault="00413702" w:rsidP="00413702">
      <w:pPr>
        <w:pStyle w:val="a3"/>
        <w:shd w:val="clear" w:color="auto" w:fill="FFFFFF"/>
        <w:spacing w:before="0" w:beforeAutospacing="0" w:after="240" w:afterAutospacing="0"/>
        <w:textAlignment w:val="baseline"/>
      </w:pPr>
    </w:p>
    <w:p w:rsidR="00413702" w:rsidRDefault="00413702" w:rsidP="00413702"/>
    <w:p w:rsidR="00CD2F7D" w:rsidRDefault="00CD2F7D"/>
    <w:sectPr w:rsidR="00CD2F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667219"/>
    <w:multiLevelType w:val="hybridMultilevel"/>
    <w:tmpl w:val="B83A00A6"/>
    <w:lvl w:ilvl="0" w:tplc="55E24162">
      <w:start w:val="1"/>
      <w:numFmt w:val="decimal"/>
      <w:lvlText w:val="%1."/>
      <w:lvlJc w:val="left"/>
      <w:pPr>
        <w:ind w:left="278" w:hanging="360"/>
      </w:pPr>
    </w:lvl>
    <w:lvl w:ilvl="1" w:tplc="04190019">
      <w:start w:val="1"/>
      <w:numFmt w:val="lowerLetter"/>
      <w:lvlText w:val="%2."/>
      <w:lvlJc w:val="left"/>
      <w:pPr>
        <w:ind w:left="998" w:hanging="360"/>
      </w:pPr>
    </w:lvl>
    <w:lvl w:ilvl="2" w:tplc="0419001B">
      <w:start w:val="1"/>
      <w:numFmt w:val="lowerRoman"/>
      <w:lvlText w:val="%3."/>
      <w:lvlJc w:val="right"/>
      <w:pPr>
        <w:ind w:left="1718" w:hanging="180"/>
      </w:pPr>
    </w:lvl>
    <w:lvl w:ilvl="3" w:tplc="0419000F">
      <w:start w:val="1"/>
      <w:numFmt w:val="decimal"/>
      <w:lvlText w:val="%4."/>
      <w:lvlJc w:val="left"/>
      <w:pPr>
        <w:ind w:left="2438" w:hanging="360"/>
      </w:pPr>
    </w:lvl>
    <w:lvl w:ilvl="4" w:tplc="04190019">
      <w:start w:val="1"/>
      <w:numFmt w:val="lowerLetter"/>
      <w:lvlText w:val="%5."/>
      <w:lvlJc w:val="left"/>
      <w:pPr>
        <w:ind w:left="3158" w:hanging="360"/>
      </w:pPr>
    </w:lvl>
    <w:lvl w:ilvl="5" w:tplc="0419001B">
      <w:start w:val="1"/>
      <w:numFmt w:val="lowerRoman"/>
      <w:lvlText w:val="%6."/>
      <w:lvlJc w:val="right"/>
      <w:pPr>
        <w:ind w:left="3878" w:hanging="180"/>
      </w:pPr>
    </w:lvl>
    <w:lvl w:ilvl="6" w:tplc="0419000F">
      <w:start w:val="1"/>
      <w:numFmt w:val="decimal"/>
      <w:lvlText w:val="%7."/>
      <w:lvlJc w:val="left"/>
      <w:pPr>
        <w:ind w:left="4598" w:hanging="360"/>
      </w:pPr>
    </w:lvl>
    <w:lvl w:ilvl="7" w:tplc="04190019">
      <w:start w:val="1"/>
      <w:numFmt w:val="lowerLetter"/>
      <w:lvlText w:val="%8."/>
      <w:lvlJc w:val="left"/>
      <w:pPr>
        <w:ind w:left="5318" w:hanging="360"/>
      </w:pPr>
    </w:lvl>
    <w:lvl w:ilvl="8" w:tplc="0419001B">
      <w:start w:val="1"/>
      <w:numFmt w:val="lowerRoman"/>
      <w:lvlText w:val="%9."/>
      <w:lvlJc w:val="right"/>
      <w:pPr>
        <w:ind w:left="603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702"/>
    <w:rsid w:val="00413702"/>
    <w:rsid w:val="00CD2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7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3702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4137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7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3702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4137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2021-03-19T08:26:00Z</dcterms:created>
  <dcterms:modified xsi:type="dcterms:W3CDTF">2021-03-19T08:27:00Z</dcterms:modified>
</cp:coreProperties>
</file>